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
      <w:pPr>
        <w:pStyle w:val="3"/>
        <w:rPr>
          <w:sz w:val="24"/>
        </w:rPr>
      </w:pPr>
      <w:bookmarkStart w:id="0" w:name="_Toc453968187"/>
      <w:r>
        <w:rPr>
          <w:sz w:val="24"/>
        </w:rPr>
        <w:t>Математика: алгебра и начала математического анализа, геометрия</w:t>
      </w:r>
      <w:bookmarkEnd w:id="0"/>
    </w:p>
    <w:p>
      <w:pPr>
        <w:rPr>
          <w:sz w:val="24"/>
        </w:rPr>
      </w:pPr>
    </w:p>
    <w:p>
      <w:pPr>
        <w:rPr>
          <w:sz w:val="24"/>
        </w:rPr>
      </w:pPr>
      <w:r>
        <w:rPr>
          <w:sz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pPr>
        <w:pStyle w:val="a0"/>
        <w:rPr>
          <w:sz w:val="24"/>
        </w:rPr>
      </w:pPr>
      <w:r>
        <w:rPr>
          <w:sz w:val="24"/>
        </w:rPr>
        <w:t>«</w:t>
      </w:r>
      <w:proofErr w:type="gramStart"/>
      <w:r>
        <w:rPr>
          <w:sz w:val="24"/>
        </w:rPr>
        <w:t>предоставлять</w:t>
      </w:r>
      <w:proofErr w:type="gramEnd"/>
      <w:r>
        <w:rPr>
          <w:sz w:val="24"/>
        </w:rPr>
        <w:t xml:space="preserve"> каждому обучающемуся возможность достижения уровня математических знаний, необходимого для дальнейшей успешной жизни в обществе»; </w:t>
      </w:r>
    </w:p>
    <w:p>
      <w:pPr>
        <w:pStyle w:val="a0"/>
        <w:rPr>
          <w:sz w:val="24"/>
        </w:rPr>
      </w:pPr>
      <w:r>
        <w:rPr>
          <w:sz w:val="24"/>
        </w:rPr>
        <w:t>«</w:t>
      </w:r>
      <w:proofErr w:type="gramStart"/>
      <w:r>
        <w:rPr>
          <w:sz w:val="24"/>
        </w:rPr>
        <w:t>обеспечивать</w:t>
      </w:r>
      <w:proofErr w:type="gramEnd"/>
      <w:r>
        <w:rPr>
          <w:sz w:val="24"/>
        </w:rPr>
        <w:t xml:space="preserve">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pPr>
        <w:pStyle w:val="a0"/>
        <w:rPr>
          <w:sz w:val="24"/>
        </w:rPr>
      </w:pPr>
      <w:r>
        <w:rPr>
          <w:sz w:val="24"/>
        </w:rPr>
        <w:t>«</w:t>
      </w:r>
      <w:proofErr w:type="gramStart"/>
      <w:r>
        <w:rPr>
          <w:sz w:val="24"/>
        </w:rPr>
        <w:t>в</w:t>
      </w:r>
      <w:proofErr w:type="gramEnd"/>
      <w:r>
        <w:rPr>
          <w:sz w:val="24"/>
        </w:rPr>
        <w:t xml:space="preserve">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pPr>
        <w:rPr>
          <w:sz w:val="24"/>
        </w:rPr>
      </w:pPr>
      <w:r>
        <w:rPr>
          <w:sz w:val="24"/>
        </w:rPr>
        <w:t xml:space="preserve">Соответственно, выделяются три направления требований к результатам математического образования: </w:t>
      </w:r>
    </w:p>
    <w:p>
      <w:pPr>
        <w:pStyle w:val="a"/>
        <w:numPr>
          <w:ilvl w:val="0"/>
          <w:numId w:val="3"/>
        </w:numPr>
        <w:rPr>
          <w:sz w:val="24"/>
        </w:rPr>
      </w:pPr>
      <w:proofErr w:type="gramStart"/>
      <w:r>
        <w:rPr>
          <w:sz w:val="24"/>
        </w:rPr>
        <w:t>практико</w:t>
      </w:r>
      <w:proofErr w:type="gramEnd"/>
      <w:r>
        <w:rPr>
          <w:sz w:val="24"/>
        </w:rPr>
        <w:t>-ориентированное математическое образование (математика для жизни);</w:t>
      </w:r>
    </w:p>
    <w:p>
      <w:pPr>
        <w:pStyle w:val="a"/>
        <w:numPr>
          <w:ilvl w:val="0"/>
          <w:numId w:val="3"/>
        </w:numPr>
        <w:rPr>
          <w:sz w:val="24"/>
        </w:rPr>
      </w:pPr>
      <w:proofErr w:type="gramStart"/>
      <w:r>
        <w:rPr>
          <w:sz w:val="24"/>
        </w:rPr>
        <w:t>математика</w:t>
      </w:r>
      <w:proofErr w:type="gramEnd"/>
      <w:r>
        <w:rPr>
          <w:sz w:val="24"/>
        </w:rPr>
        <w:t xml:space="preserve"> для использования в профессии;</w:t>
      </w:r>
    </w:p>
    <w:p>
      <w:pPr>
        <w:pStyle w:val="a"/>
        <w:numPr>
          <w:ilvl w:val="0"/>
          <w:numId w:val="3"/>
        </w:numPr>
        <w:rPr>
          <w:sz w:val="24"/>
        </w:rPr>
      </w:pPr>
      <w:proofErr w:type="gramStart"/>
      <w:r>
        <w:rPr>
          <w:sz w:val="24"/>
        </w:rPr>
        <w:t>творческое</w:t>
      </w:r>
      <w:proofErr w:type="gramEnd"/>
      <w:r>
        <w:rPr>
          <w:sz w:val="24"/>
        </w:rPr>
        <w:t xml:space="preserve">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pPr>
        <w:rPr>
          <w:sz w:val="24"/>
        </w:rPr>
      </w:pPr>
      <w:r>
        <w:rPr>
          <w:sz w:val="24"/>
        </w:rPr>
        <w:t xml:space="preserve">Эти направления реализуются в двух блоках требований к результатам математического образования. </w:t>
      </w:r>
    </w:p>
    <w:p>
      <w:pPr>
        <w:rPr>
          <w:sz w:val="24"/>
        </w:rPr>
      </w:pPr>
      <w:r>
        <w:rPr>
          <w:sz w:val="24"/>
        </w:rPr>
        <w:t>На базовом уровне:</w:t>
      </w:r>
    </w:p>
    <w:p>
      <w:pPr>
        <w:pStyle w:val="a0"/>
        <w:rPr>
          <w:sz w:val="24"/>
        </w:rPr>
      </w:pPr>
      <w:r>
        <w:rPr>
          <w:sz w:val="24"/>
        </w:rPr>
        <w:t xml:space="preserve">Выпускник </w:t>
      </w:r>
      <w:r>
        <w:rPr>
          <w:b/>
          <w:bCs/>
          <w:sz w:val="24"/>
        </w:rPr>
        <w:t xml:space="preserve">научится </w:t>
      </w:r>
      <w:r>
        <w:rPr>
          <w:sz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pPr>
        <w:pStyle w:val="a0"/>
        <w:rPr>
          <w:sz w:val="24"/>
        </w:rPr>
      </w:pPr>
      <w:r>
        <w:rPr>
          <w:sz w:val="24"/>
        </w:rPr>
        <w:t xml:space="preserve">Выпускник </w:t>
      </w:r>
      <w:r>
        <w:rPr>
          <w:b/>
          <w:bCs/>
          <w:sz w:val="24"/>
        </w:rPr>
        <w:t>получит возможность научиться</w:t>
      </w:r>
      <w:r>
        <w:rPr>
          <w:sz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pPr>
        <w:rPr>
          <w:sz w:val="24"/>
          <w:lang w:eastAsia="ru-RU"/>
        </w:rPr>
      </w:pPr>
    </w:p>
    <w:p>
      <w:pPr>
        <w:rPr>
          <w:sz w:val="24"/>
        </w:rPr>
      </w:pPr>
      <w:r>
        <w:rPr>
          <w:sz w:val="24"/>
        </w:rPr>
        <w:t>На углубленном уровне:</w:t>
      </w:r>
    </w:p>
    <w:p>
      <w:pPr>
        <w:pStyle w:val="a0"/>
        <w:rPr>
          <w:sz w:val="24"/>
        </w:rPr>
      </w:pPr>
      <w:r>
        <w:rPr>
          <w:sz w:val="24"/>
        </w:rPr>
        <w:t xml:space="preserve">Выпускник </w:t>
      </w:r>
      <w:r>
        <w:rPr>
          <w:b/>
          <w:bCs/>
          <w:sz w:val="24"/>
        </w:rPr>
        <w:t>научится</w:t>
      </w:r>
      <w:r>
        <w:rPr>
          <w:sz w:val="24"/>
        </w:rPr>
        <w:t xml:space="preserve"> в 10–11-м классах: для успешного продолжения образования по специальностям, связанным с прикладным использованием математики.</w:t>
      </w:r>
    </w:p>
    <w:p>
      <w:pPr>
        <w:pStyle w:val="a0"/>
        <w:rPr>
          <w:sz w:val="24"/>
        </w:rPr>
      </w:pPr>
      <w:r>
        <w:rPr>
          <w:sz w:val="24"/>
        </w:rPr>
        <w:lastRenderedPageBreak/>
        <w:t xml:space="preserve">Выпускник </w:t>
      </w:r>
      <w:r>
        <w:rPr>
          <w:b/>
          <w:bCs/>
          <w:sz w:val="24"/>
        </w:rPr>
        <w:t xml:space="preserve">получит возможность научиться </w:t>
      </w:r>
      <w:r>
        <w:rPr>
          <w:sz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pPr>
        <w:rPr>
          <w:sz w:val="24"/>
        </w:rPr>
      </w:pPr>
      <w:r>
        <w:rPr>
          <w:sz w:val="24"/>
        </w:rPr>
        <w:t>В соответствии с Федеральным законом «Об образовании в РФ» (ст. 12 п. 7) о</w:t>
      </w:r>
      <w:r>
        <w:rPr>
          <w:color w:val="222222"/>
          <w:sz w:val="24"/>
          <w:shd w:val="clear" w:color="auto" w:fill="FFFFFF"/>
        </w:rPr>
        <w:t>рганизации, осуществляющие образовательную деятельность, р</w:t>
      </w:r>
      <w:r>
        <w:rPr>
          <w:sz w:val="24"/>
        </w:rPr>
        <w:t xml:space="preserve">еализуют эти требования в образовательном процессе с учетом настоящей примерной </w:t>
      </w:r>
      <w:r>
        <w:rPr>
          <w:color w:val="222222"/>
          <w:sz w:val="24"/>
        </w:rPr>
        <w:t xml:space="preserve">основной образовательной программы </w:t>
      </w:r>
      <w:r>
        <w:rPr>
          <w:rFonts w:ascii="Arial" w:hAnsi="Arial" w:cs="Arial"/>
          <w:noProof/>
          <w:color w:val="222222"/>
          <w:sz w:val="14"/>
          <w:szCs w:val="16"/>
          <w:lang w:eastAsia="ru-RU"/>
        </w:rPr>
        <w:fldChar w:fldCharType="begin"/>
      </w:r>
      <w:r>
        <w:rPr>
          <w:rFonts w:ascii="Arial" w:hAnsi="Arial" w:cs="Arial"/>
          <w:noProof/>
          <w:color w:val="222222"/>
          <w:sz w:val="14"/>
          <w:szCs w:val="16"/>
          <w:lang w:eastAsia="ru-RU"/>
        </w:rPr>
        <w:instrText xml:space="preserve"> INCLUDEPICTURE  "https://ssl.gstatic.com/ui/v1/icons/mail/images/cleardot.gif" \* MERGEFORMATINET </w:instrText>
      </w:r>
      <w:r>
        <w:rPr>
          <w:rFonts w:ascii="Arial" w:hAnsi="Arial" w:cs="Arial"/>
          <w:noProof/>
          <w:color w:val="222222"/>
          <w:sz w:val="14"/>
          <w:szCs w:val="16"/>
          <w:lang w:eastAsia="ru-RU"/>
        </w:rPr>
        <w:fldChar w:fldCharType="separate"/>
      </w:r>
      <w:r>
        <w:rPr>
          <w:rFonts w:ascii="Arial" w:hAnsi="Arial" w:cs="Arial"/>
          <w:noProof/>
          <w:color w:val="222222"/>
          <w:sz w:val="14"/>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
            <v:imagedata r:id="rId7" r:href="rId8"/>
          </v:shape>
        </w:pict>
      </w:r>
      <w:r>
        <w:rPr>
          <w:rFonts w:ascii="Arial" w:hAnsi="Arial" w:cs="Arial"/>
          <w:noProof/>
          <w:color w:val="222222"/>
          <w:sz w:val="14"/>
          <w:szCs w:val="16"/>
          <w:lang w:eastAsia="ru-RU"/>
        </w:rPr>
        <w:fldChar w:fldCharType="end"/>
      </w:r>
      <w:r>
        <w:rPr>
          <w:sz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pPr>
        <w:rPr>
          <w:sz w:val="24"/>
        </w:rPr>
      </w:pPr>
      <w:r>
        <w:rPr>
          <w:sz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sz w:val="24"/>
        </w:rPr>
        <w:t>компенсирующая базовая</w:t>
      </w:r>
      <w:r>
        <w:rPr>
          <w:sz w:val="24"/>
        </w:rPr>
        <w:t xml:space="preserve"> и </w:t>
      </w:r>
      <w:r>
        <w:rPr>
          <w:i/>
          <w:sz w:val="24"/>
        </w:rPr>
        <w:t>основная базовая</w:t>
      </w:r>
      <w:r>
        <w:rPr>
          <w:sz w:val="24"/>
        </w:rPr>
        <w:t xml:space="preserve">. </w:t>
      </w:r>
    </w:p>
    <w:p>
      <w:pPr>
        <w:rPr>
          <w:sz w:val="24"/>
        </w:rPr>
      </w:pPr>
      <w:r>
        <w:rPr>
          <w:sz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pPr>
        <w:rPr>
          <w:sz w:val="24"/>
          <w:szCs w:val="28"/>
        </w:rPr>
      </w:pPr>
      <w:r>
        <w:rPr>
          <w:sz w:val="24"/>
          <w:szCs w:val="28"/>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pPr>
        <w:rPr>
          <w:sz w:val="24"/>
          <w:szCs w:val="28"/>
        </w:rPr>
      </w:pPr>
      <w:r>
        <w:rPr>
          <w:sz w:val="24"/>
          <w:szCs w:val="28"/>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pPr>
        <w:rPr>
          <w:sz w:val="24"/>
          <w:szCs w:val="28"/>
        </w:rPr>
      </w:pPr>
      <w:r>
        <w:rPr>
          <w:sz w:val="24"/>
          <w:szCs w:val="28"/>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pPr>
        <w:rPr>
          <w:sz w:val="24"/>
          <w:szCs w:val="28"/>
        </w:rPr>
      </w:pPr>
      <w:r>
        <w:rPr>
          <w:sz w:val="24"/>
          <w:szCs w:val="28"/>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pPr>
        <w:rPr>
          <w:sz w:val="24"/>
          <w:szCs w:val="28"/>
        </w:rPr>
      </w:pPr>
      <w:r>
        <w:rPr>
          <w:sz w:val="24"/>
          <w:szCs w:val="28"/>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pPr>
        <w:rPr>
          <w:sz w:val="24"/>
          <w:lang w:eastAsia="ru-RU"/>
        </w:rPr>
      </w:pPr>
      <w:r>
        <w:rPr>
          <w:sz w:val="24"/>
        </w:rPr>
        <w:t xml:space="preserve">При изучении математики большое внимание уделяется развитию коммуникативных умений </w:t>
      </w:r>
      <w:r>
        <w:rPr>
          <w:sz w:val="24"/>
          <w:lang w:eastAsia="ru-RU"/>
        </w:rPr>
        <w:t xml:space="preserve">(формулировать, аргументировать и критиковать), формированию основ логического мышления в части </w:t>
      </w:r>
      <w:r>
        <w:rPr>
          <w:sz w:val="24"/>
          <w:lang w:eastAsia="ru-RU"/>
        </w:rPr>
        <w:lastRenderedPageBreak/>
        <w:t xml:space="preserve">проверки истинности и ложности утверждений, построения примеров и </w:t>
      </w:r>
      <w:proofErr w:type="spellStart"/>
      <w:r>
        <w:rPr>
          <w:sz w:val="24"/>
          <w:lang w:eastAsia="ru-RU"/>
        </w:rPr>
        <w:t>контрпримеров</w:t>
      </w:r>
      <w:proofErr w:type="spellEnd"/>
      <w:r>
        <w:rPr>
          <w:sz w:val="24"/>
          <w:lang w:eastAsia="ru-RU"/>
        </w:rPr>
        <w:t xml:space="preserve">,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pPr>
        <w:rPr>
          <w:sz w:val="24"/>
        </w:rPr>
      </w:pPr>
    </w:p>
    <w:p>
      <w:pPr>
        <w:rPr>
          <w:b/>
          <w:sz w:val="24"/>
          <w:szCs w:val="28"/>
        </w:rPr>
      </w:pPr>
      <w:r>
        <w:rPr>
          <w:b/>
          <w:sz w:val="24"/>
          <w:szCs w:val="28"/>
        </w:rPr>
        <w:t>Базовый уровень</w:t>
      </w:r>
    </w:p>
    <w:p>
      <w:pPr>
        <w:rPr>
          <w:b/>
          <w:sz w:val="24"/>
          <w:szCs w:val="28"/>
        </w:rPr>
      </w:pPr>
    </w:p>
    <w:p>
      <w:pPr>
        <w:rPr>
          <w:b/>
          <w:sz w:val="24"/>
        </w:rPr>
      </w:pPr>
      <w:r>
        <w:rPr>
          <w:b/>
          <w:sz w:val="24"/>
        </w:rPr>
        <w:t>Компенсирующая базовая программа</w:t>
      </w:r>
    </w:p>
    <w:p>
      <w:pPr>
        <w:rPr>
          <w:b/>
          <w:sz w:val="24"/>
        </w:rPr>
      </w:pPr>
      <w:r>
        <w:rPr>
          <w:b/>
          <w:sz w:val="24"/>
        </w:rPr>
        <w:t>Алгебра и начала математического анализа</w:t>
      </w:r>
    </w:p>
    <w:p>
      <w:pPr>
        <w:rPr>
          <w:sz w:val="24"/>
        </w:rPr>
      </w:pPr>
      <w:r>
        <w:rPr>
          <w:sz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pPr>
        <w:rPr>
          <w:sz w:val="24"/>
        </w:rPr>
      </w:pPr>
      <w:r>
        <w:rPr>
          <w:sz w:val="24"/>
        </w:rPr>
        <w:t xml:space="preserve">Целые числа. Модуль числа и его свойства. </w:t>
      </w:r>
    </w:p>
    <w:p>
      <w:pPr>
        <w:rPr>
          <w:sz w:val="24"/>
        </w:rPr>
      </w:pPr>
      <w:r>
        <w:rPr>
          <w:sz w:val="24"/>
        </w:rPr>
        <w:t xml:space="preserve">Части и доли. Дроби и действия с дробями. Округление, приближение. Решение практических задач на прикидку и оценку. </w:t>
      </w:r>
    </w:p>
    <w:p>
      <w:pPr>
        <w:rPr>
          <w:sz w:val="24"/>
        </w:rPr>
      </w:pPr>
      <w:r>
        <w:rPr>
          <w:sz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pPr>
        <w:rPr>
          <w:sz w:val="24"/>
        </w:rPr>
      </w:pPr>
      <w:r>
        <w:rPr>
          <w:sz w:val="24"/>
        </w:rPr>
        <w:t xml:space="preserve">Алгебраические выражения. Значение алгебраического выражения. </w:t>
      </w:r>
    </w:p>
    <w:p>
      <w:pPr>
        <w:rPr>
          <w:sz w:val="24"/>
        </w:rPr>
      </w:pPr>
      <w:r>
        <w:rPr>
          <w:sz w:val="24"/>
        </w:rPr>
        <w:t xml:space="preserve">Квадратный корень. Изображение числа на числовой прямой. Приближенное значение иррациональных чисел. </w:t>
      </w:r>
    </w:p>
    <w:p>
      <w:pPr>
        <w:rPr>
          <w:sz w:val="24"/>
        </w:rPr>
      </w:pPr>
      <w:r>
        <w:rPr>
          <w:i/>
          <w:sz w:val="24"/>
        </w:rPr>
        <w:t xml:space="preserve">Понятие многочлена. Разложение многочлена на множители, </w:t>
      </w:r>
      <w:r>
        <w:rPr>
          <w:sz w:val="24"/>
        </w:rPr>
        <w:t xml:space="preserve">Уравнение, корень уравнения. Линейные, квадратные уравнения и системы линейных уравнений. </w:t>
      </w:r>
    </w:p>
    <w:p>
      <w:pPr>
        <w:rPr>
          <w:sz w:val="24"/>
        </w:rPr>
      </w:pPr>
      <w:r>
        <w:rPr>
          <w:sz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pPr>
        <w:rPr>
          <w:sz w:val="24"/>
        </w:rPr>
      </w:pPr>
      <w:r>
        <w:rPr>
          <w:sz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pPr>
        <w:rPr>
          <w:i/>
          <w:sz w:val="24"/>
        </w:rPr>
      </w:pPr>
      <w:r>
        <w:rPr>
          <w:i/>
          <w:sz w:val="24"/>
        </w:rPr>
        <w:t>Квадратичная функция. График и свойства квадратичной функции</w:t>
      </w:r>
      <w:proofErr w:type="gramStart"/>
      <w:r>
        <w:rPr>
          <w:i/>
          <w:sz w:val="24"/>
        </w:rPr>
        <w:t>. график</w:t>
      </w:r>
      <w:proofErr w:type="gramEnd"/>
      <w:r>
        <w:rPr>
          <w:i/>
          <w:sz w:val="24"/>
        </w:rPr>
        <w:t xml:space="preserve"> функции </w:t>
      </w:r>
      <w:r>
        <w:rPr>
          <w:i/>
          <w:position w:val="-10"/>
          <w:sz w:val="24"/>
        </w:rPr>
        <w:object w:dxaOrig="760" w:dyaOrig="380">
          <v:shape id="_x0000_i1026" type="#_x0000_t75" style="width:38.25pt;height:21pt" o:ole="">
            <v:imagedata r:id="rId9" o:title=""/>
          </v:shape>
          <o:OLEObject Type="Embed" ProgID="Equation.DSMT4" ShapeID="_x0000_i1026" DrawAspect="Content" ObjectID="_1659166054" r:id="rId10"/>
        </w:object>
      </w:r>
      <w:r>
        <w:rPr>
          <w:i/>
          <w:sz w:val="24"/>
        </w:rPr>
        <w:t xml:space="preserve">. График </w:t>
      </w:r>
      <w:proofErr w:type="gramStart"/>
      <w:r>
        <w:rPr>
          <w:i/>
          <w:sz w:val="24"/>
        </w:rPr>
        <w:t xml:space="preserve">функции </w:t>
      </w:r>
      <w:r>
        <w:rPr>
          <w:i/>
          <w:position w:val="-24"/>
          <w:sz w:val="24"/>
        </w:rPr>
        <w:object w:dxaOrig="620" w:dyaOrig="620">
          <v:shape id="_x0000_i1027" type="#_x0000_t75" style="width:30.75pt;height:30.75pt" o:ole="">
            <v:imagedata r:id="rId11" o:title=""/>
          </v:shape>
          <o:OLEObject Type="Embed" ProgID="Equation.DSMT4" ShapeID="_x0000_i1027" DrawAspect="Content" ObjectID="_1659166055" r:id="rId12"/>
        </w:object>
      </w:r>
      <w:r>
        <w:rPr>
          <w:i/>
          <w:sz w:val="24"/>
        </w:rPr>
        <w:t>.</w:t>
      </w:r>
      <w:proofErr w:type="gramEnd"/>
      <w:r>
        <w:rPr>
          <w:i/>
          <w:sz w:val="24"/>
        </w:rPr>
        <w:t xml:space="preserve"> </w:t>
      </w:r>
    </w:p>
    <w:p>
      <w:pPr>
        <w:rPr>
          <w:sz w:val="24"/>
        </w:rPr>
      </w:pPr>
      <w:r>
        <w:rPr>
          <w:sz w:val="24"/>
        </w:rPr>
        <w:t xml:space="preserve">Нули функции, промежутки </w:t>
      </w:r>
      <w:proofErr w:type="spellStart"/>
      <w:r>
        <w:rPr>
          <w:sz w:val="24"/>
        </w:rPr>
        <w:t>знакопостоянства</w:t>
      </w:r>
      <w:proofErr w:type="spellEnd"/>
      <w:r>
        <w:rPr>
          <w:sz w:val="24"/>
        </w:rPr>
        <w:t xml:space="preserve">,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pPr>
        <w:rPr>
          <w:sz w:val="24"/>
        </w:rPr>
      </w:pPr>
      <w:r>
        <w:rPr>
          <w:sz w:val="24"/>
        </w:rPr>
        <w:lastRenderedPageBreak/>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sz w:val="24"/>
        </w:rPr>
        <w:sym w:font="Symbol" w:char="F0B0"/>
      </w:r>
      <w:r>
        <w:rPr>
          <w:sz w:val="24"/>
        </w:rPr>
        <w:t>, 30</w:t>
      </w:r>
      <w:r>
        <w:rPr>
          <w:sz w:val="24"/>
        </w:rPr>
        <w:sym w:font="Symbol" w:char="F0B0"/>
      </w:r>
      <w:r>
        <w:rPr>
          <w:sz w:val="24"/>
        </w:rPr>
        <w:t>, 45</w:t>
      </w:r>
      <w:r>
        <w:rPr>
          <w:sz w:val="24"/>
        </w:rPr>
        <w:sym w:font="Symbol" w:char="F0B0"/>
      </w:r>
      <w:r>
        <w:rPr>
          <w:sz w:val="24"/>
        </w:rPr>
        <w:t>, 60</w:t>
      </w:r>
      <w:r>
        <w:rPr>
          <w:sz w:val="24"/>
        </w:rPr>
        <w:sym w:font="Symbol" w:char="F0B0"/>
      </w:r>
      <w:r>
        <w:rPr>
          <w:sz w:val="24"/>
        </w:rPr>
        <w:t>, 90</w:t>
      </w:r>
      <w:r>
        <w:rPr>
          <w:sz w:val="24"/>
        </w:rPr>
        <w:sym w:font="Symbol" w:char="F0B0"/>
      </w:r>
      <w:r>
        <w:rPr>
          <w:sz w:val="24"/>
        </w:rPr>
        <w:t>, 180</w:t>
      </w:r>
      <w:r>
        <w:rPr>
          <w:sz w:val="24"/>
        </w:rPr>
        <w:sym w:font="Symbol" w:char="F0B0"/>
      </w:r>
      <w:r>
        <w:rPr>
          <w:sz w:val="24"/>
        </w:rPr>
        <w:t>, 270</w:t>
      </w:r>
      <w:r>
        <w:rPr>
          <w:sz w:val="24"/>
        </w:rPr>
        <w:sym w:font="Symbol" w:char="F0B0"/>
      </w:r>
      <w:r>
        <w:rPr>
          <w:sz w:val="24"/>
        </w:rPr>
        <w:t>.</w:t>
      </w:r>
    </w:p>
    <w:p>
      <w:pPr>
        <w:rPr>
          <w:sz w:val="24"/>
          <w:szCs w:val="28"/>
        </w:rPr>
      </w:pPr>
      <w:r>
        <w:rPr>
          <w:i/>
          <w:sz w:val="24"/>
          <w:szCs w:val="28"/>
        </w:rPr>
        <w:t xml:space="preserve">Графики тригонометрических </w:t>
      </w:r>
      <w:proofErr w:type="gramStart"/>
      <w:r>
        <w:rPr>
          <w:i/>
          <w:sz w:val="24"/>
          <w:szCs w:val="28"/>
        </w:rPr>
        <w:t xml:space="preserve">функций </w:t>
      </w:r>
      <w:r>
        <w:rPr>
          <w:i/>
          <w:position w:val="-10"/>
          <w:sz w:val="24"/>
          <w:szCs w:val="28"/>
        </w:rPr>
        <w:object w:dxaOrig="2600" w:dyaOrig="320">
          <v:shape id="_x0000_i1028" type="#_x0000_t75" style="width:130.5pt;height:16.5pt" o:ole="">
            <v:imagedata r:id="rId13" o:title=""/>
          </v:shape>
          <o:OLEObject Type="Embed" ProgID="Equation.DSMT4" ShapeID="_x0000_i1028" DrawAspect="Content" ObjectID="_1659166056" r:id="rId14"/>
        </w:object>
      </w:r>
      <w:r>
        <w:rPr>
          <w:sz w:val="24"/>
          <w:szCs w:val="28"/>
        </w:rPr>
        <w:t>.</w:t>
      </w:r>
      <w:proofErr w:type="gramEnd"/>
    </w:p>
    <w:p>
      <w:pPr>
        <w:rPr>
          <w:sz w:val="24"/>
        </w:rPr>
      </w:pPr>
      <w:r>
        <w:rPr>
          <w:sz w:val="24"/>
        </w:rPr>
        <w:t xml:space="preserve">Решение простейших тригонометрических уравнений с помощью тригонометрической окружности. </w:t>
      </w:r>
    </w:p>
    <w:p>
      <w:pPr>
        <w:rPr>
          <w:sz w:val="24"/>
        </w:rPr>
      </w:pPr>
      <w:r>
        <w:rPr>
          <w:i/>
          <w:sz w:val="24"/>
        </w:rPr>
        <w:t>Понятие степени с действительным показателем</w:t>
      </w:r>
      <w:r>
        <w:rPr>
          <w:sz w:val="24"/>
        </w:rPr>
        <w:t xml:space="preserve">. Простейшие показательные уравнения и неравенства. Показательная функция и ее график. </w:t>
      </w:r>
    </w:p>
    <w:p>
      <w:pPr>
        <w:rPr>
          <w:sz w:val="24"/>
        </w:rPr>
      </w:pPr>
      <w:r>
        <w:rPr>
          <w:sz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pPr>
        <w:rPr>
          <w:sz w:val="24"/>
        </w:rPr>
      </w:pPr>
      <w:r>
        <w:rPr>
          <w:sz w:val="24"/>
        </w:rPr>
        <w:t xml:space="preserve">Понятие степенной функции и ее график. Простейшие иррациональные уравнения. </w:t>
      </w:r>
    </w:p>
    <w:p>
      <w:pPr>
        <w:rPr>
          <w:sz w:val="24"/>
        </w:rPr>
      </w:pPr>
      <w:r>
        <w:rPr>
          <w:sz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sz w:val="24"/>
        </w:rPr>
        <w:t xml:space="preserve">Производные многочленов. </w:t>
      </w:r>
    </w:p>
    <w:p>
      <w:pPr>
        <w:rPr>
          <w:i/>
          <w:sz w:val="24"/>
        </w:rPr>
      </w:pPr>
      <w:r>
        <w:rPr>
          <w:sz w:val="24"/>
        </w:rPr>
        <w:t xml:space="preserve">Точки экстремума (максимума и минимума). </w:t>
      </w:r>
      <w:r>
        <w:rPr>
          <w:i/>
          <w:sz w:val="24"/>
        </w:rPr>
        <w:t xml:space="preserve">Исследование элементарных функций на точки экстремума с помощью производной. Наглядная интерпретация. </w:t>
      </w:r>
    </w:p>
    <w:p>
      <w:pPr>
        <w:rPr>
          <w:sz w:val="24"/>
        </w:rPr>
      </w:pPr>
      <w:r>
        <w:rPr>
          <w:i/>
          <w:sz w:val="24"/>
        </w:rPr>
        <w:t>Понятие первообразной функции. Физический смысл первообразной. Понятие об интеграле как площади под графиком функции.</w:t>
      </w:r>
    </w:p>
    <w:p>
      <w:pPr>
        <w:rPr>
          <w:sz w:val="24"/>
        </w:rPr>
      </w:pPr>
    </w:p>
    <w:p>
      <w:pPr>
        <w:rPr>
          <w:b/>
          <w:sz w:val="24"/>
        </w:rPr>
      </w:pPr>
      <w:r>
        <w:rPr>
          <w:b/>
          <w:sz w:val="24"/>
        </w:rPr>
        <w:t>Геометрия</w:t>
      </w:r>
    </w:p>
    <w:p>
      <w:pPr>
        <w:rPr>
          <w:sz w:val="24"/>
        </w:rPr>
      </w:pPr>
      <w:r>
        <w:rPr>
          <w:sz w:val="24"/>
        </w:rPr>
        <w:t xml:space="preserve">Фигуры на плоскости и в пространстве. Длина и площадь. Периметры и площади фигур. </w:t>
      </w:r>
    </w:p>
    <w:p>
      <w:pPr>
        <w:rPr>
          <w:sz w:val="24"/>
        </w:rPr>
      </w:pPr>
      <w:r>
        <w:rPr>
          <w:sz w:val="24"/>
        </w:rPr>
        <w:t xml:space="preserve">Параллельность и перпендикулярность прямых и плоскостей. </w:t>
      </w:r>
    </w:p>
    <w:p>
      <w:pPr>
        <w:rPr>
          <w:sz w:val="24"/>
        </w:rPr>
      </w:pPr>
      <w:r>
        <w:rPr>
          <w:sz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pPr>
        <w:rPr>
          <w:sz w:val="24"/>
        </w:rPr>
      </w:pPr>
      <w:r>
        <w:rPr>
          <w:sz w:val="24"/>
        </w:rPr>
        <w:t>Биссектриса, медиана и высота треугольника. Равенство треугольников.</w:t>
      </w:r>
    </w:p>
    <w:p>
      <w:pPr>
        <w:rPr>
          <w:sz w:val="24"/>
        </w:rPr>
      </w:pPr>
      <w:r>
        <w:rPr>
          <w:sz w:val="24"/>
        </w:rPr>
        <w:t xml:space="preserve">Решение задач на клетчатой бумаге. </w:t>
      </w:r>
    </w:p>
    <w:p>
      <w:pPr>
        <w:rPr>
          <w:sz w:val="24"/>
        </w:rPr>
      </w:pPr>
      <w:r>
        <w:rPr>
          <w:sz w:val="24"/>
        </w:rPr>
        <w:t xml:space="preserve">Равнобедренный треугольник, равносторонний треугольник. Свойства равнобедренного треугольника. </w:t>
      </w:r>
    </w:p>
    <w:p>
      <w:pPr>
        <w:rPr>
          <w:sz w:val="24"/>
        </w:rPr>
      </w:pPr>
      <w:r>
        <w:rPr>
          <w:sz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pPr>
        <w:rPr>
          <w:sz w:val="24"/>
        </w:rPr>
      </w:pPr>
      <w:r>
        <w:rPr>
          <w:sz w:val="24"/>
        </w:rPr>
        <w:t xml:space="preserve">Четырехугольники: параллелограмм, ромб, прямоугольник, квадрат, трапеция и их свойства. Средняя линия треугольника и трапеции. </w:t>
      </w:r>
    </w:p>
    <w:p>
      <w:pPr>
        <w:rPr>
          <w:sz w:val="24"/>
        </w:rPr>
      </w:pPr>
      <w:r>
        <w:rPr>
          <w:i/>
          <w:sz w:val="24"/>
        </w:rPr>
        <w:t>Выпуклые и невыпуклые фигуры.</w:t>
      </w:r>
      <w:r>
        <w:rPr>
          <w:sz w:val="24"/>
        </w:rPr>
        <w:t xml:space="preserve"> Периметр многоугольника. Правильный многоугольник. </w:t>
      </w:r>
    </w:p>
    <w:p>
      <w:pPr>
        <w:rPr>
          <w:sz w:val="24"/>
        </w:rPr>
      </w:pPr>
      <w:r>
        <w:rPr>
          <w:sz w:val="24"/>
        </w:rPr>
        <w:t xml:space="preserve">Углы на плоскости и в пространстве. Вертикальные и смежные углы. </w:t>
      </w:r>
    </w:p>
    <w:p>
      <w:pPr>
        <w:rPr>
          <w:sz w:val="24"/>
        </w:rPr>
      </w:pPr>
      <w:r>
        <w:rPr>
          <w:sz w:val="24"/>
        </w:rPr>
        <w:t xml:space="preserve">Сумма внутренних углов треугольника и четырехугольника. </w:t>
      </w:r>
    </w:p>
    <w:p>
      <w:pPr>
        <w:rPr>
          <w:sz w:val="24"/>
        </w:rPr>
      </w:pPr>
      <w:r>
        <w:rPr>
          <w:sz w:val="24"/>
        </w:rPr>
        <w:lastRenderedPageBreak/>
        <w:t xml:space="preserve">Соотношения в квадрате и равностороннем треугольнике. </w:t>
      </w:r>
    </w:p>
    <w:p>
      <w:pPr>
        <w:rPr>
          <w:sz w:val="24"/>
        </w:rPr>
      </w:pPr>
      <w:r>
        <w:rPr>
          <w:sz w:val="24"/>
        </w:rPr>
        <w:t xml:space="preserve">Диагонали многоугольника. </w:t>
      </w:r>
    </w:p>
    <w:p>
      <w:pPr>
        <w:rPr>
          <w:sz w:val="24"/>
        </w:rPr>
      </w:pPr>
      <w:r>
        <w:rPr>
          <w:sz w:val="24"/>
        </w:rPr>
        <w:t xml:space="preserve">Подобные треугольники в простейших случаях. </w:t>
      </w:r>
    </w:p>
    <w:p>
      <w:pPr>
        <w:rPr>
          <w:sz w:val="24"/>
        </w:rPr>
      </w:pPr>
      <w:r>
        <w:rPr>
          <w:sz w:val="24"/>
        </w:rPr>
        <w:t>Формулы площади прямоугольника, треугольника, ромба, трапеции.</w:t>
      </w:r>
    </w:p>
    <w:p>
      <w:pPr>
        <w:rPr>
          <w:sz w:val="24"/>
        </w:rPr>
      </w:pPr>
      <w:r>
        <w:rPr>
          <w:sz w:val="24"/>
        </w:rPr>
        <w:t xml:space="preserve">Окружность и круг. Радиус и диаметр. Длина окружности и площадь круга. </w:t>
      </w:r>
      <w:proofErr w:type="gramStart"/>
      <w:r>
        <w:rPr>
          <w:sz w:val="24"/>
        </w:rPr>
        <w:t xml:space="preserve">Число </w:t>
      </w:r>
      <w:r>
        <w:rPr>
          <w:sz w:val="24"/>
        </w:rPr>
        <w:sym w:font="Symbol" w:char="F070"/>
      </w:r>
      <w:r>
        <w:rPr>
          <w:sz w:val="24"/>
        </w:rPr>
        <w:t>.</w:t>
      </w:r>
      <w:proofErr w:type="gramEnd"/>
      <w:r>
        <w:rPr>
          <w:sz w:val="24"/>
        </w:rPr>
        <w:t xml:space="preserve"> Вписанный угол, в частности угол, опирающийся на диаметр. Касательная к окружности и ее свойство. </w:t>
      </w:r>
    </w:p>
    <w:p>
      <w:pPr>
        <w:rPr>
          <w:sz w:val="24"/>
        </w:rPr>
      </w:pPr>
      <w:r>
        <w:rPr>
          <w:sz w:val="24"/>
        </w:rPr>
        <w:t xml:space="preserve">Куб. Соотношения в кубе. </w:t>
      </w:r>
    </w:p>
    <w:p>
      <w:pPr>
        <w:rPr>
          <w:sz w:val="24"/>
        </w:rPr>
      </w:pPr>
      <w:r>
        <w:rPr>
          <w:sz w:val="24"/>
        </w:rPr>
        <w:t xml:space="preserve">Тетраэдр, правильный тетраэдр. </w:t>
      </w:r>
    </w:p>
    <w:p>
      <w:pPr>
        <w:rPr>
          <w:sz w:val="24"/>
        </w:rPr>
      </w:pPr>
      <w:r>
        <w:rPr>
          <w:sz w:val="24"/>
        </w:rPr>
        <w:t xml:space="preserve">Правильная пирамида и призма. Прямая призма. </w:t>
      </w:r>
    </w:p>
    <w:p>
      <w:pPr>
        <w:rPr>
          <w:i/>
          <w:sz w:val="24"/>
        </w:rPr>
      </w:pPr>
      <w:r>
        <w:rPr>
          <w:i/>
          <w:sz w:val="24"/>
        </w:rPr>
        <w:t>Изображение некоторых многогранников на плоскости.</w:t>
      </w:r>
    </w:p>
    <w:p>
      <w:pPr>
        <w:rPr>
          <w:sz w:val="24"/>
        </w:rPr>
      </w:pPr>
      <w:r>
        <w:rPr>
          <w:sz w:val="24"/>
        </w:rPr>
        <w:t xml:space="preserve">Прямоугольный параллелепипед. </w:t>
      </w:r>
      <w:r>
        <w:rPr>
          <w:i/>
          <w:sz w:val="24"/>
        </w:rPr>
        <w:t>Теорема Пифагора в пространстве</w:t>
      </w:r>
      <w:r>
        <w:rPr>
          <w:sz w:val="24"/>
        </w:rPr>
        <w:t xml:space="preserve">. </w:t>
      </w:r>
    </w:p>
    <w:p>
      <w:pPr>
        <w:rPr>
          <w:sz w:val="24"/>
        </w:rPr>
      </w:pPr>
      <w:r>
        <w:rPr>
          <w:sz w:val="24"/>
        </w:rPr>
        <w:t xml:space="preserve">Задачи на вычисление расстояний в пространстве с помощью теоремы Пифагора. </w:t>
      </w:r>
    </w:p>
    <w:p>
      <w:pPr>
        <w:rPr>
          <w:i/>
          <w:sz w:val="24"/>
        </w:rPr>
      </w:pPr>
      <w:r>
        <w:rPr>
          <w:i/>
          <w:sz w:val="24"/>
        </w:rPr>
        <w:t xml:space="preserve">Развертка прямоугольного параллелепипеда. </w:t>
      </w:r>
    </w:p>
    <w:p>
      <w:pPr>
        <w:rPr>
          <w:sz w:val="24"/>
        </w:rPr>
      </w:pPr>
      <w:r>
        <w:rPr>
          <w:sz w:val="24"/>
        </w:rPr>
        <w:t xml:space="preserve">Конус, цилиндр, шар и сфера. </w:t>
      </w:r>
    </w:p>
    <w:p>
      <w:pPr>
        <w:rPr>
          <w:i/>
          <w:sz w:val="24"/>
        </w:rPr>
      </w:pPr>
      <w:r>
        <w:rPr>
          <w:i/>
          <w:sz w:val="24"/>
        </w:rPr>
        <w:t xml:space="preserve">Проекции фигур на плоскость. Изображение цилиндра, конуса и сферы на плоскости. </w:t>
      </w:r>
    </w:p>
    <w:p>
      <w:pPr>
        <w:rPr>
          <w:sz w:val="24"/>
        </w:rPr>
      </w:pPr>
      <w:r>
        <w:rPr>
          <w:i/>
          <w:sz w:val="24"/>
        </w:rPr>
        <w:t>Понятие об объемах тел</w:t>
      </w:r>
      <w:r>
        <w:rPr>
          <w:sz w:val="24"/>
        </w:rPr>
        <w:t xml:space="preserve">. Использование для решения задач на нахождение геометрических величин формул объема призмы, цилиндра, пирамиды, конуса, шара. </w:t>
      </w:r>
    </w:p>
    <w:p>
      <w:pPr>
        <w:rPr>
          <w:sz w:val="24"/>
        </w:rPr>
      </w:pPr>
      <w:r>
        <w:rPr>
          <w:i/>
          <w:sz w:val="24"/>
        </w:rPr>
        <w:t>Понятие о подобии на плоскости и в пространстве</w:t>
      </w:r>
      <w:r>
        <w:rPr>
          <w:sz w:val="24"/>
        </w:rPr>
        <w:t>. Отношение площадей и объемов подобных фигур.</w:t>
      </w:r>
    </w:p>
    <w:p>
      <w:pPr>
        <w:ind w:firstLine="567"/>
        <w:rPr>
          <w:sz w:val="24"/>
          <w:szCs w:val="28"/>
        </w:rPr>
      </w:pPr>
    </w:p>
    <w:p>
      <w:pPr>
        <w:rPr>
          <w:b/>
          <w:sz w:val="24"/>
        </w:rPr>
      </w:pPr>
      <w:r>
        <w:rPr>
          <w:b/>
          <w:sz w:val="24"/>
        </w:rPr>
        <w:t>Вероятность и статистика. Логика и комбинаторика</w:t>
      </w:r>
    </w:p>
    <w:p>
      <w:pPr>
        <w:rPr>
          <w:sz w:val="24"/>
        </w:rPr>
      </w:pPr>
      <w:r>
        <w:rPr>
          <w:sz w:val="24"/>
        </w:rPr>
        <w:t xml:space="preserve">Логика. Верные и неверные утверждения. Следствие. </w:t>
      </w:r>
      <w:proofErr w:type="spellStart"/>
      <w:r>
        <w:rPr>
          <w:i/>
          <w:sz w:val="24"/>
        </w:rPr>
        <w:t>Контрпример</w:t>
      </w:r>
      <w:proofErr w:type="spellEnd"/>
      <w:r>
        <w:rPr>
          <w:sz w:val="24"/>
        </w:rPr>
        <w:t xml:space="preserve">. </w:t>
      </w:r>
    </w:p>
    <w:p>
      <w:pPr>
        <w:rPr>
          <w:sz w:val="24"/>
        </w:rPr>
      </w:pPr>
      <w:r>
        <w:rPr>
          <w:i/>
          <w:sz w:val="24"/>
        </w:rPr>
        <w:t>Множество</w:t>
      </w:r>
      <w:r>
        <w:rPr>
          <w:sz w:val="24"/>
        </w:rPr>
        <w:t xml:space="preserve">. Перебор вариантов. </w:t>
      </w:r>
    </w:p>
    <w:p>
      <w:pPr>
        <w:rPr>
          <w:sz w:val="24"/>
        </w:rPr>
      </w:pPr>
      <w:r>
        <w:rPr>
          <w:sz w:val="24"/>
        </w:rPr>
        <w:t xml:space="preserve">Таблицы. Столбчатые и круговые диаграммы. </w:t>
      </w:r>
    </w:p>
    <w:p>
      <w:pPr>
        <w:rPr>
          <w:sz w:val="24"/>
        </w:rPr>
      </w:pPr>
      <w:r>
        <w:rPr>
          <w:sz w:val="24"/>
        </w:rPr>
        <w:t xml:space="preserve">Числовые наборы. Среднее арифметическое, медиана, наибольшее и наименьшее значения. </w:t>
      </w:r>
      <w:r>
        <w:rPr>
          <w:i/>
          <w:sz w:val="24"/>
        </w:rPr>
        <w:t>Примеры изменчивых величин</w:t>
      </w:r>
      <w:r>
        <w:rPr>
          <w:sz w:val="24"/>
        </w:rPr>
        <w:t xml:space="preserve">. </w:t>
      </w:r>
    </w:p>
    <w:p>
      <w:pPr>
        <w:rPr>
          <w:sz w:val="24"/>
        </w:rPr>
      </w:pPr>
      <w:r>
        <w:rPr>
          <w:sz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pPr>
        <w:rPr>
          <w:i/>
          <w:sz w:val="24"/>
        </w:rPr>
      </w:pPr>
      <w:r>
        <w:rPr>
          <w:i/>
          <w:sz w:val="24"/>
        </w:rPr>
        <w:t xml:space="preserve">Независимые события. Формула сложения вероятностей. </w:t>
      </w:r>
    </w:p>
    <w:p>
      <w:pPr>
        <w:rPr>
          <w:i/>
          <w:sz w:val="24"/>
        </w:rPr>
      </w:pPr>
      <w:r>
        <w:rPr>
          <w:i/>
          <w:sz w:val="24"/>
        </w:rPr>
        <w:t>Примеры случайных величин. Равномерное распределение. Примеры нормального распределения в природе. Понятие о законе больших чисел.</w:t>
      </w:r>
    </w:p>
    <w:p>
      <w:pPr>
        <w:ind w:firstLine="0"/>
        <w:rPr>
          <w:sz w:val="24"/>
          <w:szCs w:val="28"/>
        </w:rPr>
      </w:pPr>
    </w:p>
    <w:p>
      <w:pPr>
        <w:rPr>
          <w:b/>
          <w:sz w:val="24"/>
        </w:rPr>
      </w:pPr>
      <w:r>
        <w:rPr>
          <w:b/>
          <w:sz w:val="24"/>
        </w:rPr>
        <w:t xml:space="preserve">Основная базовая программа </w:t>
      </w:r>
    </w:p>
    <w:p>
      <w:pPr>
        <w:rPr>
          <w:b/>
          <w:sz w:val="24"/>
        </w:rPr>
      </w:pPr>
      <w:r>
        <w:rPr>
          <w:b/>
          <w:sz w:val="24"/>
        </w:rPr>
        <w:t>Алгебра и начала анализа</w:t>
      </w:r>
    </w:p>
    <w:p>
      <w:pPr>
        <w:rPr>
          <w:sz w:val="24"/>
        </w:rPr>
      </w:pPr>
      <w:r>
        <w:rPr>
          <w:sz w:val="24"/>
        </w:rPr>
        <w:lastRenderedPageBreak/>
        <w:t>Повторение.</w:t>
      </w:r>
      <w:r>
        <w:rPr>
          <w:b/>
          <w:sz w:val="24"/>
        </w:rPr>
        <w:t xml:space="preserve"> </w:t>
      </w:r>
      <w:r>
        <w:rPr>
          <w:sz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pPr>
        <w:rPr>
          <w:sz w:val="24"/>
        </w:rPr>
      </w:pPr>
      <w:r>
        <w:rPr>
          <w:sz w:val="24"/>
        </w:rPr>
        <w:t>Решение задач с использованием градусной меры угла. Модуль числа и его свойства.</w:t>
      </w:r>
    </w:p>
    <w:p>
      <w:pPr>
        <w:rPr>
          <w:sz w:val="24"/>
        </w:rPr>
      </w:pPr>
      <w:r>
        <w:rPr>
          <w:sz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pPr>
        <w:rPr>
          <w:sz w:val="24"/>
        </w:rPr>
      </w:pPr>
      <w:r>
        <w:rPr>
          <w:sz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w:t>
      </w:r>
      <w:proofErr w:type="gramStart"/>
      <w:r>
        <w:rPr>
          <w:sz w:val="24"/>
        </w:rPr>
        <w:t xml:space="preserve">функции </w:t>
      </w:r>
      <w:r>
        <w:rPr>
          <w:position w:val="-10"/>
          <w:sz w:val="24"/>
        </w:rPr>
        <w:object w:dxaOrig="760" w:dyaOrig="380">
          <v:shape id="_x0000_i1029" type="#_x0000_t75" style="width:38.25pt;height:21pt" o:ole="">
            <v:imagedata r:id="rId15" o:title=""/>
          </v:shape>
          <o:OLEObject Type="Embed" ProgID="Equation.DSMT4" ShapeID="_x0000_i1029" DrawAspect="Content" ObjectID="_1659166057" r:id="rId16"/>
        </w:object>
      </w:r>
      <w:r>
        <w:rPr>
          <w:sz w:val="24"/>
        </w:rPr>
        <w:t>.</w:t>
      </w:r>
      <w:proofErr w:type="gramEnd"/>
      <w:r>
        <w:rPr>
          <w:sz w:val="24"/>
        </w:rPr>
        <w:t xml:space="preserve"> Графическое решение уравнений и неравенств.</w:t>
      </w:r>
    </w:p>
    <w:p>
      <w:pPr>
        <w:rPr>
          <w:sz w:val="24"/>
        </w:rPr>
      </w:pPr>
      <w:r>
        <w:rPr>
          <w:sz w:val="24"/>
        </w:rPr>
        <w:t>Тригонометрическая окружность</w:t>
      </w:r>
      <w:r>
        <w:rPr>
          <w:i/>
          <w:sz w:val="24"/>
        </w:rPr>
        <w:t>, радианная мера угла</w:t>
      </w:r>
      <w:r>
        <w:rPr>
          <w:sz w:val="24"/>
        </w:rPr>
        <w:t xml:space="preserve">. Синус, косинус, тангенс, </w:t>
      </w:r>
      <w:r>
        <w:rPr>
          <w:i/>
          <w:sz w:val="24"/>
        </w:rPr>
        <w:t>котангенс</w:t>
      </w:r>
      <w:r>
        <w:rPr>
          <w:sz w:val="24"/>
        </w:rPr>
        <w:t xml:space="preserve"> произвольного угла. Основное тригонометрическое тождество и следствия из него. Значения тригонометрических функций для углов 0</w:t>
      </w:r>
      <w:r>
        <w:rPr>
          <w:sz w:val="24"/>
        </w:rPr>
        <w:sym w:font="Symbol" w:char="F0B0"/>
      </w:r>
      <w:r>
        <w:rPr>
          <w:sz w:val="24"/>
        </w:rPr>
        <w:t>, 30</w:t>
      </w:r>
      <w:r>
        <w:rPr>
          <w:sz w:val="24"/>
        </w:rPr>
        <w:sym w:font="Symbol" w:char="F0B0"/>
      </w:r>
      <w:r>
        <w:rPr>
          <w:sz w:val="24"/>
        </w:rPr>
        <w:t>, 45</w:t>
      </w:r>
      <w:r>
        <w:rPr>
          <w:sz w:val="24"/>
        </w:rPr>
        <w:sym w:font="Symbol" w:char="F0B0"/>
      </w:r>
      <w:r>
        <w:rPr>
          <w:sz w:val="24"/>
        </w:rPr>
        <w:t>, 60</w:t>
      </w:r>
      <w:r>
        <w:rPr>
          <w:sz w:val="24"/>
        </w:rPr>
        <w:sym w:font="Symbol" w:char="F0B0"/>
      </w:r>
      <w:r>
        <w:rPr>
          <w:sz w:val="24"/>
        </w:rPr>
        <w:t>, 90</w:t>
      </w:r>
      <w:r>
        <w:rPr>
          <w:sz w:val="24"/>
        </w:rPr>
        <w:sym w:font="Symbol" w:char="F0B0"/>
      </w:r>
      <w:r>
        <w:rPr>
          <w:sz w:val="24"/>
        </w:rPr>
        <w:t>, 180</w:t>
      </w:r>
      <w:r>
        <w:rPr>
          <w:sz w:val="24"/>
        </w:rPr>
        <w:sym w:font="Symbol" w:char="F0B0"/>
      </w:r>
      <w:r>
        <w:rPr>
          <w:sz w:val="24"/>
        </w:rPr>
        <w:t>, 270</w:t>
      </w:r>
      <w:r>
        <w:rPr>
          <w:sz w:val="24"/>
        </w:rPr>
        <w:sym w:font="Symbol" w:char="F0B0"/>
      </w:r>
      <w:r>
        <w:rPr>
          <w:sz w:val="24"/>
        </w:rPr>
        <w:t xml:space="preserve">. </w:t>
      </w:r>
      <w:proofErr w:type="gramStart"/>
      <w:r>
        <w:rPr>
          <w:sz w:val="24"/>
        </w:rPr>
        <w:t>(</w:t>
      </w:r>
      <w:r>
        <w:rPr>
          <w:position w:val="-28"/>
          <w:sz w:val="24"/>
        </w:rPr>
        <w:object w:dxaOrig="1460" w:dyaOrig="720">
          <v:shape id="_x0000_i1030" type="#_x0000_t75" style="width:72.75pt;height:36.75pt" o:ole="">
            <v:imagedata r:id="rId17" o:title=""/>
          </v:shape>
          <o:OLEObject Type="Embed" ProgID="Equation.DSMT4" ShapeID="_x0000_i1030" DrawAspect="Content" ObjectID="_1659166058" r:id="rId18"/>
        </w:object>
      </w:r>
      <w:r>
        <w:rPr>
          <w:sz w:val="24"/>
        </w:rPr>
        <w:t xml:space="preserve"> рад</w:t>
      </w:r>
      <w:proofErr w:type="gramEnd"/>
      <w:r>
        <w:rPr>
          <w:sz w:val="24"/>
        </w:rPr>
        <w:t xml:space="preserve">). </w:t>
      </w:r>
      <w:r>
        <w:rPr>
          <w:i/>
          <w:sz w:val="24"/>
        </w:rPr>
        <w:t xml:space="preserve">Формулы сложения тригонометрических функций, формулы приведения, формулы двойного </w:t>
      </w:r>
      <w:proofErr w:type="gramStart"/>
      <w:r>
        <w:rPr>
          <w:i/>
          <w:sz w:val="24"/>
        </w:rPr>
        <w:t>аргумента..</w:t>
      </w:r>
      <w:proofErr w:type="gramEnd"/>
      <w:r>
        <w:rPr>
          <w:sz w:val="24"/>
        </w:rPr>
        <w:t xml:space="preserve"> </w:t>
      </w:r>
    </w:p>
    <w:p>
      <w:pPr>
        <w:rPr>
          <w:i/>
          <w:sz w:val="24"/>
        </w:rPr>
      </w:pPr>
      <w:r>
        <w:rPr>
          <w:sz w:val="24"/>
        </w:rPr>
        <w:t xml:space="preserve">Нули функции, промежутки </w:t>
      </w:r>
      <w:proofErr w:type="spellStart"/>
      <w:r>
        <w:rPr>
          <w:sz w:val="24"/>
        </w:rPr>
        <w:t>знакопостоянства</w:t>
      </w:r>
      <w:proofErr w:type="spellEnd"/>
      <w:r>
        <w:rPr>
          <w:sz w:val="24"/>
        </w:rPr>
        <w:t xml:space="preserve">, монотонность. Наибольшее и наименьшее значение функции. Периодические функции. Четность и нечетность функций. </w:t>
      </w:r>
      <w:r>
        <w:rPr>
          <w:i/>
          <w:sz w:val="24"/>
        </w:rPr>
        <w:t>Сложные функции.</w:t>
      </w:r>
    </w:p>
    <w:p>
      <w:pPr>
        <w:ind w:firstLine="708"/>
        <w:rPr>
          <w:bCs/>
          <w:color w:val="000000"/>
          <w:sz w:val="24"/>
          <w:szCs w:val="28"/>
        </w:rPr>
      </w:pPr>
      <w:r>
        <w:rPr>
          <w:bCs/>
          <w:color w:val="000000"/>
          <w:sz w:val="24"/>
          <w:szCs w:val="28"/>
        </w:rPr>
        <w:t xml:space="preserve">Тригонометрические </w:t>
      </w:r>
      <w:proofErr w:type="gramStart"/>
      <w:r>
        <w:rPr>
          <w:bCs/>
          <w:color w:val="000000"/>
          <w:sz w:val="24"/>
          <w:szCs w:val="28"/>
        </w:rPr>
        <w:t xml:space="preserve">функции </w:t>
      </w:r>
      <w:r>
        <w:rPr>
          <w:i/>
          <w:position w:val="-10"/>
          <w:sz w:val="24"/>
          <w:szCs w:val="28"/>
        </w:rPr>
        <w:object w:dxaOrig="2600" w:dyaOrig="320">
          <v:shape id="_x0000_i1031" type="#_x0000_t75" style="width:130.5pt;height:16.5pt" o:ole="">
            <v:imagedata r:id="rId13" o:title=""/>
          </v:shape>
          <o:OLEObject Type="Embed" ProgID="Equation.DSMT4" ShapeID="_x0000_i1031" DrawAspect="Content" ObjectID="_1659166059" r:id="rId19"/>
        </w:object>
      </w:r>
      <w:r>
        <w:rPr>
          <w:bCs/>
          <w:color w:val="000000"/>
          <w:sz w:val="24"/>
          <w:szCs w:val="28"/>
        </w:rPr>
        <w:t>.</w:t>
      </w:r>
      <w:proofErr w:type="gramEnd"/>
      <w:r>
        <w:rPr>
          <w:bCs/>
          <w:color w:val="000000"/>
          <w:sz w:val="24"/>
          <w:szCs w:val="28"/>
        </w:rPr>
        <w:t xml:space="preserve"> </w:t>
      </w:r>
      <w:proofErr w:type="gramStart"/>
      <w:r>
        <w:rPr>
          <w:bCs/>
          <w:i/>
          <w:color w:val="000000"/>
          <w:sz w:val="24"/>
          <w:szCs w:val="28"/>
        </w:rPr>
        <w:t>Функция</w:t>
      </w:r>
      <w:r>
        <w:rPr>
          <w:bCs/>
          <w:color w:val="000000"/>
          <w:sz w:val="24"/>
          <w:szCs w:val="28"/>
        </w:rPr>
        <w:t xml:space="preserve"> </w:t>
      </w:r>
      <w:r>
        <w:rPr>
          <w:bCs/>
          <w:color w:val="000000"/>
          <w:position w:val="-10"/>
          <w:sz w:val="24"/>
          <w:szCs w:val="28"/>
        </w:rPr>
        <w:object w:dxaOrig="859" w:dyaOrig="300">
          <v:shape id="_x0000_i1032" type="#_x0000_t75" style="width:42.75pt;height:15pt" o:ole="">
            <v:imagedata r:id="rId20" o:title=""/>
          </v:shape>
          <o:OLEObject Type="Embed" ProgID="Equation.DSMT4" ShapeID="_x0000_i1032" DrawAspect="Content" ObjectID="_1659166060" r:id="rId21"/>
        </w:object>
      </w:r>
      <w:r>
        <w:rPr>
          <w:bCs/>
          <w:color w:val="000000"/>
          <w:sz w:val="24"/>
          <w:szCs w:val="28"/>
        </w:rPr>
        <w:t>.</w:t>
      </w:r>
      <w:proofErr w:type="gramEnd"/>
      <w:r>
        <w:rPr>
          <w:bCs/>
          <w:color w:val="000000"/>
          <w:sz w:val="24"/>
          <w:szCs w:val="28"/>
        </w:rPr>
        <w:t xml:space="preserve"> Свойства и графики тригонометрических функций.</w:t>
      </w:r>
    </w:p>
    <w:p>
      <w:pPr>
        <w:ind w:firstLine="708"/>
        <w:rPr>
          <w:bCs/>
          <w:color w:val="000000"/>
          <w:sz w:val="24"/>
          <w:szCs w:val="28"/>
        </w:rPr>
      </w:pPr>
      <w:r>
        <w:rPr>
          <w:bCs/>
          <w:color w:val="000000"/>
          <w:sz w:val="24"/>
          <w:szCs w:val="28"/>
        </w:rPr>
        <w:t xml:space="preserve">Арккосинус, арксинус, арктангенс числа. </w:t>
      </w:r>
      <w:r>
        <w:rPr>
          <w:bCs/>
          <w:i/>
          <w:color w:val="000000"/>
          <w:sz w:val="24"/>
          <w:szCs w:val="28"/>
        </w:rPr>
        <w:t>Арккотангенс числа</w:t>
      </w:r>
      <w:r>
        <w:rPr>
          <w:bCs/>
          <w:color w:val="000000"/>
          <w:sz w:val="24"/>
          <w:szCs w:val="28"/>
        </w:rPr>
        <w:t xml:space="preserve">. Простейшие тригонометрические уравнения. Решение тригонометрических уравнений. </w:t>
      </w:r>
    </w:p>
    <w:p>
      <w:pPr>
        <w:ind w:firstLine="708"/>
        <w:rPr>
          <w:bCs/>
          <w:i/>
          <w:color w:val="000000"/>
          <w:sz w:val="24"/>
          <w:szCs w:val="28"/>
        </w:rPr>
      </w:pPr>
      <w:r>
        <w:rPr>
          <w:bCs/>
          <w:i/>
          <w:color w:val="000000"/>
          <w:sz w:val="24"/>
          <w:szCs w:val="28"/>
        </w:rPr>
        <w:t>Обратные тригонометрические функции, их свойства и графики. Решение простейших тригонометрических неравенств.</w:t>
      </w:r>
    </w:p>
    <w:p>
      <w:pPr>
        <w:ind w:firstLine="708"/>
        <w:rPr>
          <w:bCs/>
          <w:color w:val="000000"/>
          <w:sz w:val="24"/>
          <w:szCs w:val="28"/>
        </w:rPr>
      </w:pPr>
      <w:r>
        <w:rPr>
          <w:bCs/>
          <w:color w:val="000000"/>
          <w:sz w:val="24"/>
          <w:szCs w:val="28"/>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pPr>
        <w:ind w:firstLine="708"/>
        <w:rPr>
          <w:bCs/>
          <w:color w:val="000000"/>
          <w:sz w:val="24"/>
          <w:szCs w:val="28"/>
        </w:rPr>
      </w:pPr>
      <w:r>
        <w:rPr>
          <w:bCs/>
          <w:color w:val="000000"/>
          <w:sz w:val="24"/>
          <w:szCs w:val="28"/>
        </w:rPr>
        <w:t xml:space="preserve">Логарифм числа, свойства логарифма. Десятичный логарифм. </w:t>
      </w:r>
      <w:r>
        <w:rPr>
          <w:bCs/>
          <w:i/>
          <w:color w:val="000000"/>
          <w:sz w:val="24"/>
          <w:szCs w:val="28"/>
        </w:rPr>
        <w:t>Число е. Натуральный логарифм</w:t>
      </w:r>
      <w:r>
        <w:rPr>
          <w:bCs/>
          <w:color w:val="000000"/>
          <w:sz w:val="24"/>
          <w:szCs w:val="28"/>
        </w:rPr>
        <w:t>. Преобразование логарифмических выражений. Логарифмические уравнения и неравенства. Логарифмическая функция и ее свойства и график.</w:t>
      </w:r>
    </w:p>
    <w:p>
      <w:pPr>
        <w:ind w:firstLine="708"/>
        <w:rPr>
          <w:bCs/>
          <w:color w:val="000000"/>
          <w:sz w:val="24"/>
          <w:szCs w:val="28"/>
        </w:rPr>
      </w:pPr>
      <w:r>
        <w:rPr>
          <w:bCs/>
          <w:color w:val="000000"/>
          <w:sz w:val="24"/>
          <w:szCs w:val="28"/>
        </w:rPr>
        <w:t xml:space="preserve">Степенная функция и ее свойства и график. Иррациональные уравнения. </w:t>
      </w:r>
    </w:p>
    <w:p>
      <w:pPr>
        <w:ind w:firstLine="708"/>
        <w:rPr>
          <w:bCs/>
          <w:i/>
          <w:color w:val="000000"/>
          <w:sz w:val="24"/>
          <w:szCs w:val="28"/>
        </w:rPr>
      </w:pPr>
      <w:r>
        <w:rPr>
          <w:bCs/>
          <w:i/>
          <w:color w:val="000000"/>
          <w:sz w:val="24"/>
          <w:szCs w:val="28"/>
        </w:rPr>
        <w:t xml:space="preserve">Метод интервалов для решения неравенств. </w:t>
      </w:r>
    </w:p>
    <w:p>
      <w:pPr>
        <w:ind w:firstLine="708"/>
        <w:rPr>
          <w:bCs/>
          <w:i/>
          <w:color w:val="000000"/>
          <w:sz w:val="24"/>
          <w:szCs w:val="28"/>
        </w:rPr>
      </w:pPr>
      <w:r>
        <w:rPr>
          <w:bCs/>
          <w:i/>
          <w:color w:val="000000"/>
          <w:sz w:val="24"/>
          <w:szCs w:val="28"/>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pPr>
        <w:ind w:firstLine="708"/>
        <w:rPr>
          <w:bCs/>
          <w:i/>
          <w:color w:val="000000"/>
          <w:sz w:val="24"/>
          <w:szCs w:val="28"/>
        </w:rPr>
      </w:pPr>
      <w:r>
        <w:rPr>
          <w:bCs/>
          <w:i/>
          <w:color w:val="000000"/>
          <w:sz w:val="24"/>
          <w:szCs w:val="28"/>
        </w:rPr>
        <w:lastRenderedPageBreak/>
        <w:t xml:space="preserve">Системы показательных, логарифмических и иррациональных уравнений. Системы показательных, логарифмических неравенств. </w:t>
      </w:r>
    </w:p>
    <w:p>
      <w:pPr>
        <w:ind w:firstLine="708"/>
        <w:rPr>
          <w:bCs/>
          <w:i/>
          <w:color w:val="000000"/>
          <w:sz w:val="24"/>
          <w:szCs w:val="28"/>
        </w:rPr>
      </w:pPr>
      <w:r>
        <w:rPr>
          <w:bCs/>
          <w:i/>
          <w:color w:val="000000"/>
          <w:sz w:val="24"/>
          <w:szCs w:val="28"/>
        </w:rPr>
        <w:t>Взаимно обратные функции. Графики взаимно обратных функций.</w:t>
      </w:r>
    </w:p>
    <w:p>
      <w:pPr>
        <w:ind w:firstLine="708"/>
        <w:rPr>
          <w:bCs/>
          <w:i/>
          <w:color w:val="000000"/>
          <w:sz w:val="24"/>
          <w:szCs w:val="28"/>
        </w:rPr>
      </w:pPr>
      <w:r>
        <w:rPr>
          <w:bCs/>
          <w:i/>
          <w:color w:val="000000"/>
          <w:sz w:val="24"/>
          <w:szCs w:val="28"/>
        </w:rPr>
        <w:t>Уравнения, системы уравнений с параметром.</w:t>
      </w:r>
    </w:p>
    <w:p>
      <w:pPr>
        <w:ind w:firstLine="708"/>
        <w:rPr>
          <w:bCs/>
          <w:color w:val="000000"/>
          <w:sz w:val="24"/>
          <w:szCs w:val="28"/>
        </w:rPr>
      </w:pPr>
      <w:r>
        <w:rPr>
          <w:bCs/>
          <w:color w:val="000000"/>
          <w:sz w:val="24"/>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bCs/>
          <w:i/>
          <w:color w:val="000000"/>
          <w:sz w:val="24"/>
          <w:szCs w:val="28"/>
        </w:rPr>
        <w:t>Правила дифференцирования.</w:t>
      </w:r>
    </w:p>
    <w:p>
      <w:pPr>
        <w:ind w:firstLine="708"/>
        <w:rPr>
          <w:bCs/>
          <w:i/>
          <w:color w:val="000000"/>
          <w:sz w:val="24"/>
          <w:szCs w:val="28"/>
        </w:rPr>
      </w:pPr>
      <w:r>
        <w:rPr>
          <w:bCs/>
          <w:i/>
          <w:color w:val="000000"/>
          <w:sz w:val="24"/>
          <w:szCs w:val="28"/>
        </w:rPr>
        <w:t xml:space="preserve">Вторая производная, ее геометрический и физический смысл. </w:t>
      </w:r>
    </w:p>
    <w:p>
      <w:pPr>
        <w:ind w:firstLine="708"/>
        <w:rPr>
          <w:bCs/>
          <w:i/>
          <w:color w:val="000000"/>
          <w:sz w:val="24"/>
          <w:szCs w:val="28"/>
        </w:rPr>
      </w:pPr>
      <w:r>
        <w:rPr>
          <w:bCs/>
          <w:color w:val="000000"/>
          <w:sz w:val="24"/>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bCs/>
          <w:i/>
          <w:color w:val="000000"/>
          <w:sz w:val="24"/>
          <w:szCs w:val="28"/>
        </w:rPr>
        <w:t>Построение графиков функций с помощью производных</w:t>
      </w:r>
      <w:r>
        <w:rPr>
          <w:bCs/>
          <w:color w:val="000000"/>
          <w:sz w:val="24"/>
          <w:szCs w:val="28"/>
        </w:rPr>
        <w:t xml:space="preserve">. </w:t>
      </w:r>
      <w:r>
        <w:rPr>
          <w:bCs/>
          <w:i/>
          <w:color w:val="000000"/>
          <w:sz w:val="24"/>
          <w:szCs w:val="28"/>
        </w:rPr>
        <w:t>Применение производной при решении задач.</w:t>
      </w:r>
    </w:p>
    <w:p>
      <w:pPr>
        <w:ind w:firstLine="708"/>
        <w:rPr>
          <w:bCs/>
          <w:color w:val="000000"/>
          <w:sz w:val="24"/>
          <w:szCs w:val="28"/>
        </w:rPr>
      </w:pPr>
      <w:r>
        <w:rPr>
          <w:bCs/>
          <w:color w:val="000000"/>
          <w:sz w:val="24"/>
          <w:szCs w:val="28"/>
        </w:rPr>
        <w:t xml:space="preserve">Первообразная. </w:t>
      </w:r>
      <w:r>
        <w:rPr>
          <w:bCs/>
          <w:i/>
          <w:color w:val="000000"/>
          <w:sz w:val="24"/>
          <w:szCs w:val="28"/>
        </w:rPr>
        <w:t>Первообразные элементарных функций. Площадь криволинейной трапеции. Формула Ньютона-Лейбница</w:t>
      </w:r>
      <w:r>
        <w:rPr>
          <w:bCs/>
          <w:color w:val="000000"/>
          <w:sz w:val="24"/>
          <w:szCs w:val="28"/>
        </w:rPr>
        <w:t>.</w:t>
      </w:r>
      <w:r>
        <w:rPr>
          <w:b/>
          <w:bCs/>
          <w:color w:val="000000"/>
          <w:sz w:val="24"/>
          <w:szCs w:val="28"/>
        </w:rPr>
        <w:t xml:space="preserve"> </w:t>
      </w:r>
      <w:r>
        <w:rPr>
          <w:bCs/>
          <w:i/>
          <w:color w:val="000000"/>
          <w:sz w:val="24"/>
          <w:szCs w:val="28"/>
        </w:rPr>
        <w:t>Определенный интеграл</w:t>
      </w:r>
      <w:r>
        <w:rPr>
          <w:bCs/>
          <w:color w:val="000000"/>
          <w:sz w:val="24"/>
          <w:szCs w:val="28"/>
        </w:rPr>
        <w:t xml:space="preserve">. </w:t>
      </w:r>
      <w:r>
        <w:rPr>
          <w:bCs/>
          <w:i/>
          <w:color w:val="000000"/>
          <w:sz w:val="24"/>
          <w:szCs w:val="28"/>
        </w:rPr>
        <w:t>Вычисление площадей плоских фигур и объемов тел вращения с помощью интеграла</w:t>
      </w:r>
      <w:r>
        <w:rPr>
          <w:bCs/>
          <w:color w:val="000000"/>
          <w:sz w:val="24"/>
          <w:szCs w:val="28"/>
        </w:rPr>
        <w:t xml:space="preserve">. </w:t>
      </w:r>
    </w:p>
    <w:p>
      <w:pPr>
        <w:ind w:firstLine="0"/>
        <w:rPr>
          <w:b/>
          <w:bCs/>
          <w:color w:val="000000"/>
          <w:sz w:val="24"/>
          <w:szCs w:val="28"/>
        </w:rPr>
      </w:pPr>
    </w:p>
    <w:p>
      <w:pPr>
        <w:rPr>
          <w:b/>
          <w:sz w:val="24"/>
        </w:rPr>
      </w:pPr>
      <w:r>
        <w:rPr>
          <w:b/>
          <w:sz w:val="24"/>
        </w:rPr>
        <w:t>Геометрия</w:t>
      </w:r>
    </w:p>
    <w:p>
      <w:pPr>
        <w:rPr>
          <w:i/>
          <w:sz w:val="24"/>
        </w:rPr>
      </w:pPr>
      <w:r>
        <w:rPr>
          <w:sz w:val="24"/>
        </w:rPr>
        <w:t>Повторение.</w:t>
      </w:r>
      <w:r>
        <w:rPr>
          <w:b/>
          <w:sz w:val="24"/>
        </w:rPr>
        <w:t xml:space="preserve"> </w:t>
      </w:r>
      <w:r>
        <w:rPr>
          <w:sz w:val="24"/>
        </w:rPr>
        <w:t xml:space="preserve">Решение задач с применением свойств фигур на плоскости. Задачи на доказательство и построение </w:t>
      </w:r>
      <w:proofErr w:type="spellStart"/>
      <w:r>
        <w:rPr>
          <w:sz w:val="24"/>
        </w:rPr>
        <w:t>контрпримеров</w:t>
      </w:r>
      <w:proofErr w:type="spellEnd"/>
      <w:r>
        <w:rPr>
          <w:sz w:val="24"/>
        </w:rP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i/>
          <w:sz w:val="24"/>
        </w:rPr>
        <w:t>Решение задач с помощью векторов и координат.</w:t>
      </w:r>
    </w:p>
    <w:p>
      <w:pPr>
        <w:rPr>
          <w:sz w:val="24"/>
        </w:rPr>
      </w:pPr>
      <w:r>
        <w:rPr>
          <w:sz w:val="24"/>
        </w:rPr>
        <w:t xml:space="preserve">Наглядная стереометрия. Фигуры и их изображения (куб, пирамида, призма). </w:t>
      </w:r>
      <w:r>
        <w:rPr>
          <w:i/>
          <w:sz w:val="24"/>
        </w:rPr>
        <w:t>Основные понятия стереометрии и их свойства.</w:t>
      </w:r>
      <w:r>
        <w:rPr>
          <w:sz w:val="24"/>
        </w:rPr>
        <w:t xml:space="preserve"> Сечения куба и тетраэдра.</w:t>
      </w:r>
    </w:p>
    <w:p>
      <w:pPr>
        <w:rPr>
          <w:sz w:val="24"/>
        </w:rPr>
      </w:pPr>
      <w:r>
        <w:rPr>
          <w:sz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pPr>
        <w:rPr>
          <w:sz w:val="24"/>
        </w:rPr>
      </w:pPr>
      <w:r>
        <w:rPr>
          <w:sz w:val="24"/>
        </w:rPr>
        <w:t xml:space="preserve">Расстояния между фигурами в пространстве. </w:t>
      </w:r>
    </w:p>
    <w:p>
      <w:pPr>
        <w:rPr>
          <w:sz w:val="24"/>
        </w:rPr>
      </w:pPr>
      <w:r>
        <w:rPr>
          <w:sz w:val="24"/>
        </w:rPr>
        <w:t xml:space="preserve">Углы в пространстве. Перпендикулярность прямых и плоскостей. </w:t>
      </w:r>
    </w:p>
    <w:p>
      <w:pPr>
        <w:rPr>
          <w:sz w:val="24"/>
        </w:rPr>
      </w:pPr>
      <w:r>
        <w:rPr>
          <w:sz w:val="24"/>
        </w:rPr>
        <w:t xml:space="preserve">Проекция фигуры на плоскость. Признаки перпендикулярности прямых и плоскостей в пространстве. Теорема о трех перпендикулярах. </w:t>
      </w:r>
    </w:p>
    <w:p>
      <w:pPr>
        <w:rPr>
          <w:sz w:val="24"/>
        </w:rPr>
      </w:pPr>
      <w:r>
        <w:rPr>
          <w:sz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pPr>
        <w:ind w:firstLine="708"/>
        <w:rPr>
          <w:sz w:val="24"/>
          <w:szCs w:val="28"/>
        </w:rPr>
      </w:pPr>
      <w:r>
        <w:rPr>
          <w:sz w:val="24"/>
          <w:szCs w:val="28"/>
        </w:rPr>
        <w:lastRenderedPageBreak/>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pPr>
        <w:ind w:firstLine="708"/>
        <w:rPr>
          <w:i/>
          <w:sz w:val="24"/>
          <w:szCs w:val="28"/>
        </w:rPr>
      </w:pPr>
      <w:r>
        <w:rPr>
          <w:i/>
          <w:sz w:val="24"/>
          <w:szCs w:val="28"/>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pPr>
        <w:ind w:firstLine="708"/>
        <w:rPr>
          <w:bCs/>
          <w:color w:val="000000"/>
          <w:sz w:val="24"/>
          <w:szCs w:val="28"/>
        </w:rPr>
      </w:pPr>
      <w:r>
        <w:rPr>
          <w:i/>
          <w:sz w:val="24"/>
          <w:szCs w:val="28"/>
        </w:rPr>
        <w:t xml:space="preserve">Простейшие комбинации многогранников и тел вращения между собой. </w:t>
      </w:r>
      <w:r>
        <w:rPr>
          <w:bCs/>
          <w:color w:val="000000"/>
          <w:sz w:val="24"/>
          <w:szCs w:val="28"/>
        </w:rPr>
        <w:t xml:space="preserve">Вычисление элементов пространственных фигур (ребра, диагонали, углы). </w:t>
      </w:r>
    </w:p>
    <w:p>
      <w:pPr>
        <w:ind w:firstLine="708"/>
        <w:rPr>
          <w:bCs/>
          <w:color w:val="000000"/>
          <w:sz w:val="24"/>
          <w:szCs w:val="28"/>
        </w:rPr>
      </w:pPr>
      <w:r>
        <w:rPr>
          <w:bCs/>
          <w:color w:val="000000"/>
          <w:sz w:val="24"/>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pPr>
        <w:ind w:firstLine="708"/>
        <w:rPr>
          <w:bCs/>
          <w:color w:val="000000"/>
          <w:sz w:val="24"/>
          <w:szCs w:val="28"/>
        </w:rPr>
      </w:pPr>
      <w:r>
        <w:rPr>
          <w:bCs/>
          <w:color w:val="000000"/>
          <w:sz w:val="24"/>
          <w:szCs w:val="28"/>
        </w:rPr>
        <w:t xml:space="preserve">Понятие об объеме. Объем пирамиды и конуса, призмы и цилиндра. Объем шара. </w:t>
      </w:r>
    </w:p>
    <w:p>
      <w:pPr>
        <w:ind w:firstLine="708"/>
        <w:rPr>
          <w:bCs/>
          <w:color w:val="000000"/>
          <w:sz w:val="24"/>
          <w:szCs w:val="28"/>
        </w:rPr>
      </w:pPr>
      <w:r>
        <w:rPr>
          <w:bCs/>
          <w:i/>
          <w:color w:val="000000"/>
          <w:sz w:val="24"/>
          <w:szCs w:val="28"/>
        </w:rPr>
        <w:t xml:space="preserve">Подобные тела в пространстве. </w:t>
      </w:r>
      <w:r>
        <w:rPr>
          <w:bCs/>
          <w:color w:val="000000"/>
          <w:sz w:val="24"/>
          <w:szCs w:val="28"/>
        </w:rPr>
        <w:t>Соотношения между площадями поверхностей и объемами подобных тел.</w:t>
      </w:r>
    </w:p>
    <w:p>
      <w:pPr>
        <w:ind w:firstLine="708"/>
        <w:rPr>
          <w:bCs/>
          <w:i/>
          <w:color w:val="000000"/>
          <w:sz w:val="24"/>
          <w:szCs w:val="28"/>
        </w:rPr>
      </w:pPr>
      <w:r>
        <w:rPr>
          <w:bCs/>
          <w:i/>
          <w:color w:val="000000"/>
          <w:sz w:val="24"/>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pPr>
        <w:ind w:firstLine="708"/>
        <w:rPr>
          <w:bCs/>
          <w:i/>
          <w:color w:val="000000"/>
          <w:sz w:val="24"/>
          <w:szCs w:val="28"/>
        </w:rPr>
      </w:pPr>
      <w:r>
        <w:rPr>
          <w:bCs/>
          <w:color w:val="000000"/>
          <w:sz w:val="24"/>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bCs/>
          <w:i/>
          <w:color w:val="000000"/>
          <w:sz w:val="24"/>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pPr>
        <w:ind w:firstLine="708"/>
        <w:rPr>
          <w:bCs/>
          <w:i/>
          <w:color w:val="000000"/>
          <w:sz w:val="24"/>
          <w:szCs w:val="28"/>
        </w:rPr>
      </w:pPr>
      <w:r>
        <w:rPr>
          <w:bCs/>
          <w:i/>
          <w:color w:val="000000"/>
          <w:sz w:val="24"/>
          <w:szCs w:val="28"/>
        </w:rPr>
        <w:t>Уравнение плоскости в пространстве. Уравнение сферы в пространстве. Формула для вычисления расстояния между точками в пространстве.</w:t>
      </w:r>
    </w:p>
    <w:p>
      <w:pPr>
        <w:ind w:firstLine="0"/>
        <w:rPr>
          <w:b/>
          <w:sz w:val="24"/>
          <w:szCs w:val="28"/>
        </w:rPr>
      </w:pPr>
    </w:p>
    <w:p>
      <w:pPr>
        <w:rPr>
          <w:b/>
          <w:sz w:val="24"/>
        </w:rPr>
      </w:pPr>
      <w:r>
        <w:rPr>
          <w:b/>
          <w:sz w:val="24"/>
        </w:rPr>
        <w:t>Вероятность и статистика. Работа с данными</w:t>
      </w:r>
    </w:p>
    <w:p>
      <w:pPr>
        <w:rPr>
          <w:sz w:val="24"/>
        </w:rPr>
      </w:pPr>
      <w:r>
        <w:rPr>
          <w:sz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sz w:val="24"/>
        </w:rPr>
        <w:t>дисперсии</w:t>
      </w:r>
      <w:r>
        <w:rPr>
          <w:sz w:val="24"/>
        </w:rPr>
        <w:t xml:space="preserve">. </w:t>
      </w:r>
      <w:r>
        <w:rPr>
          <w:i/>
          <w:sz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Pr>
          <w:sz w:val="24"/>
        </w:rPr>
        <w:t xml:space="preserve"> </w:t>
      </w:r>
      <w:r>
        <w:rPr>
          <w:i/>
          <w:sz w:val="24"/>
        </w:rPr>
        <w:t>Решение задач с применением диаграмм Эйлера, дерева вероятностей, формулы Бернулли.</w:t>
      </w:r>
      <w:r>
        <w:rPr>
          <w:sz w:val="24"/>
        </w:rPr>
        <w:t xml:space="preserve"> </w:t>
      </w:r>
    </w:p>
    <w:p>
      <w:pPr>
        <w:rPr>
          <w:bCs/>
          <w:i/>
          <w:color w:val="000000"/>
          <w:sz w:val="24"/>
          <w:szCs w:val="28"/>
        </w:rPr>
      </w:pPr>
      <w:r>
        <w:rPr>
          <w:bCs/>
          <w:i/>
          <w:color w:val="000000"/>
          <w:sz w:val="24"/>
          <w:szCs w:val="28"/>
        </w:rPr>
        <w:t>Условная вероятность.</w:t>
      </w:r>
      <w:r>
        <w:rPr>
          <w:bCs/>
          <w:color w:val="000000"/>
          <w:sz w:val="24"/>
          <w:szCs w:val="28"/>
        </w:rPr>
        <w:t xml:space="preserve"> </w:t>
      </w:r>
      <w:r>
        <w:rPr>
          <w:bCs/>
          <w:i/>
          <w:color w:val="000000"/>
          <w:sz w:val="24"/>
          <w:szCs w:val="28"/>
        </w:rPr>
        <w:t xml:space="preserve">Правило умножения вероятностей. Формула полной вероятности. </w:t>
      </w:r>
    </w:p>
    <w:p>
      <w:pPr>
        <w:rPr>
          <w:bCs/>
          <w:color w:val="000000"/>
          <w:sz w:val="24"/>
          <w:szCs w:val="28"/>
        </w:rPr>
      </w:pPr>
      <w:r>
        <w:rPr>
          <w:bCs/>
          <w:i/>
          <w:color w:val="000000"/>
          <w:sz w:val="24"/>
          <w:szCs w:val="28"/>
        </w:rPr>
        <w:t>Дискретные случайные величины и распределения.</w:t>
      </w:r>
      <w:r>
        <w:rPr>
          <w:bCs/>
          <w:color w:val="000000"/>
          <w:sz w:val="24"/>
          <w:szCs w:val="28"/>
        </w:rPr>
        <w:t xml:space="preserve"> </w:t>
      </w:r>
      <w:r>
        <w:rPr>
          <w:bCs/>
          <w:i/>
          <w:color w:val="000000"/>
          <w:sz w:val="24"/>
          <w:szCs w:val="28"/>
        </w:rPr>
        <w:t>Независимые случайные величины. Распределение суммы и произведения независимых случайных величин.</w:t>
      </w:r>
      <w:r>
        <w:rPr>
          <w:bCs/>
          <w:color w:val="000000"/>
          <w:sz w:val="24"/>
          <w:szCs w:val="28"/>
        </w:rPr>
        <w:t xml:space="preserve"> </w:t>
      </w:r>
    </w:p>
    <w:p>
      <w:pPr>
        <w:rPr>
          <w:bCs/>
          <w:i/>
          <w:color w:val="000000"/>
          <w:sz w:val="24"/>
          <w:szCs w:val="28"/>
        </w:rPr>
      </w:pPr>
      <w:r>
        <w:rPr>
          <w:bCs/>
          <w:i/>
          <w:color w:val="000000"/>
          <w:sz w:val="24"/>
          <w:szCs w:val="28"/>
        </w:rPr>
        <w:lastRenderedPageBreak/>
        <w:t>Математическое ожидание и дисперсия случайной величины.</w:t>
      </w:r>
      <w:r>
        <w:rPr>
          <w:bCs/>
          <w:color w:val="000000"/>
          <w:sz w:val="24"/>
          <w:szCs w:val="28"/>
        </w:rPr>
        <w:t xml:space="preserve"> </w:t>
      </w:r>
      <w:r>
        <w:rPr>
          <w:bCs/>
          <w:i/>
          <w:color w:val="000000"/>
          <w:sz w:val="24"/>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pPr>
        <w:rPr>
          <w:i/>
          <w:sz w:val="24"/>
          <w:szCs w:val="28"/>
        </w:rPr>
      </w:pPr>
      <w:r>
        <w:rPr>
          <w:i/>
          <w:sz w:val="24"/>
          <w:szCs w:val="28"/>
        </w:rPr>
        <w:t xml:space="preserve">Непрерывные случайные величины. Понятие о плотности вероятности. Равномерное распределение. </w:t>
      </w:r>
    </w:p>
    <w:p>
      <w:pPr>
        <w:rPr>
          <w:i/>
          <w:sz w:val="24"/>
          <w:szCs w:val="28"/>
        </w:rPr>
      </w:pPr>
      <w:r>
        <w:rPr>
          <w:i/>
          <w:sz w:val="24"/>
          <w:szCs w:val="28"/>
        </w:rPr>
        <w:t xml:space="preserve">Показательное распределение, его параметры. </w:t>
      </w:r>
    </w:p>
    <w:p>
      <w:pPr>
        <w:rPr>
          <w:i/>
          <w:sz w:val="24"/>
        </w:rPr>
      </w:pPr>
      <w:r>
        <w:rPr>
          <w:i/>
          <w:sz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pPr>
        <w:rPr>
          <w:i/>
          <w:sz w:val="24"/>
        </w:rPr>
      </w:pPr>
      <w:r>
        <w:rPr>
          <w:i/>
          <w:sz w:val="24"/>
        </w:rPr>
        <w:t>Неравенство Чебышева. Теорема Бернулли</w:t>
      </w:r>
      <w:r>
        <w:rPr>
          <w:sz w:val="24"/>
        </w:rPr>
        <w:t xml:space="preserve">. </w:t>
      </w:r>
      <w:r>
        <w:rPr>
          <w:i/>
          <w:sz w:val="24"/>
        </w:rPr>
        <w:t>Закон больших чисел. Выборочный метод измерения вероятностей. Роль закона больших чисел в науке, природе и обществе.</w:t>
      </w:r>
    </w:p>
    <w:p>
      <w:pPr>
        <w:rPr>
          <w:bCs/>
          <w:i/>
          <w:color w:val="000000"/>
          <w:sz w:val="24"/>
        </w:rPr>
      </w:pPr>
      <w:r>
        <w:rPr>
          <w:i/>
          <w:sz w:val="24"/>
        </w:rPr>
        <w:t>Ковариация двух случайных величин. Понятие о коэффициенте корреляции.</w:t>
      </w:r>
      <w:r>
        <w:rPr>
          <w:bCs/>
          <w:i/>
          <w:color w:val="000000"/>
          <w:sz w:val="24"/>
        </w:rPr>
        <w:t xml:space="preserve"> Совместные наблюдения двух случайных величин.</w:t>
      </w:r>
      <w:r>
        <w:rPr>
          <w:bCs/>
          <w:color w:val="000000"/>
          <w:sz w:val="24"/>
        </w:rPr>
        <w:t xml:space="preserve"> </w:t>
      </w:r>
      <w:r>
        <w:rPr>
          <w:bCs/>
          <w:i/>
          <w:color w:val="000000"/>
          <w:sz w:val="24"/>
        </w:rPr>
        <w:t xml:space="preserve">Выборочный коэффициент корреляции. </w:t>
      </w:r>
    </w:p>
    <w:p>
      <w:pPr>
        <w:rPr>
          <w:b/>
          <w:bCs/>
          <w:i/>
          <w:color w:val="000000"/>
          <w:sz w:val="24"/>
        </w:rPr>
      </w:pPr>
    </w:p>
    <w:p>
      <w:pPr>
        <w:rPr>
          <w:b/>
          <w:sz w:val="24"/>
        </w:rPr>
      </w:pPr>
      <w:r>
        <w:rPr>
          <w:b/>
          <w:sz w:val="24"/>
        </w:rPr>
        <w:t>Углубленный уровень</w:t>
      </w:r>
    </w:p>
    <w:p>
      <w:pPr>
        <w:rPr>
          <w:b/>
          <w:bCs/>
          <w:color w:val="000000"/>
          <w:sz w:val="24"/>
        </w:rPr>
      </w:pPr>
      <w:r>
        <w:rPr>
          <w:b/>
          <w:bCs/>
          <w:color w:val="000000"/>
          <w:sz w:val="24"/>
        </w:rPr>
        <w:t>Алгебра и начала анализа</w:t>
      </w:r>
    </w:p>
    <w:p>
      <w:pPr>
        <w:rPr>
          <w:bCs/>
          <w:color w:val="000000"/>
          <w:sz w:val="24"/>
        </w:rPr>
      </w:pPr>
      <w:r>
        <w:rPr>
          <w:sz w:val="24"/>
        </w:rPr>
        <w:t>Повторение. Решение</w:t>
      </w:r>
      <w:r>
        <w:rPr>
          <w:bCs/>
          <w:color w:val="000000"/>
          <w:sz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w:t>
      </w:r>
      <w:proofErr w:type="gramStart"/>
      <w:r>
        <w:rPr>
          <w:bCs/>
          <w:color w:val="000000"/>
          <w:sz w:val="24"/>
        </w:rPr>
        <w:t xml:space="preserve">функции </w:t>
      </w:r>
      <w:r>
        <w:rPr>
          <w:bCs/>
          <w:color w:val="000000"/>
          <w:position w:val="-10"/>
          <w:sz w:val="24"/>
        </w:rPr>
        <w:object w:dxaOrig="760" w:dyaOrig="380">
          <v:shape id="_x0000_i1033" type="#_x0000_t75" style="width:38.25pt;height:21pt" o:ole="">
            <v:imagedata r:id="rId15" o:title=""/>
          </v:shape>
          <o:OLEObject Type="Embed" ProgID="Equation.DSMT4" ShapeID="_x0000_i1033" DrawAspect="Content" ObjectID="_1659166061" r:id="rId22"/>
        </w:object>
      </w:r>
      <w:r>
        <w:rPr>
          <w:bCs/>
          <w:color w:val="000000"/>
          <w:sz w:val="24"/>
        </w:rPr>
        <w:t>.</w:t>
      </w:r>
      <w:proofErr w:type="gramEnd"/>
      <w:r>
        <w:rPr>
          <w:bCs/>
          <w:color w:val="000000"/>
          <w:sz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pPr>
        <w:rPr>
          <w:color w:val="000000"/>
          <w:sz w:val="24"/>
        </w:rPr>
      </w:pPr>
      <w:r>
        <w:rPr>
          <w:sz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Pr>
          <w:color w:val="000000"/>
          <w:sz w:val="24"/>
        </w:rPr>
        <w:t xml:space="preserve">Конечные и бесконечные, счетные и несчетные множества. </w:t>
      </w:r>
    </w:p>
    <w:p>
      <w:pPr>
        <w:rPr>
          <w:sz w:val="24"/>
        </w:rPr>
      </w:pPr>
      <w:r>
        <w:rPr>
          <w:sz w:val="24"/>
        </w:rPr>
        <w:t xml:space="preserve">Истинные и ложные высказывания, операции над высказываниями. </w:t>
      </w:r>
      <w:r>
        <w:rPr>
          <w:i/>
          <w:sz w:val="24"/>
        </w:rPr>
        <w:t xml:space="preserve">Алгебра высказываний. </w:t>
      </w:r>
      <w:r>
        <w:rPr>
          <w:sz w:val="24"/>
        </w:rPr>
        <w:t>Связь высказываний с множествами. Кванторы существования и всеобщности.</w:t>
      </w:r>
    </w:p>
    <w:p>
      <w:pPr>
        <w:rPr>
          <w:i/>
          <w:sz w:val="24"/>
        </w:rPr>
      </w:pPr>
      <w:r>
        <w:rPr>
          <w:sz w:val="24"/>
        </w:rPr>
        <w:lastRenderedPageBreak/>
        <w:t>Законы логики</w:t>
      </w:r>
      <w:r>
        <w:rPr>
          <w:i/>
          <w:sz w:val="24"/>
        </w:rPr>
        <w:t xml:space="preserve">. Основные логические правила. </w:t>
      </w:r>
      <w:r>
        <w:rPr>
          <w:sz w:val="24"/>
        </w:rPr>
        <w:t>Решение логических задач</w:t>
      </w:r>
      <w:r>
        <w:rPr>
          <w:b/>
          <w:sz w:val="24"/>
        </w:rPr>
        <w:t xml:space="preserve"> </w:t>
      </w:r>
      <w:r>
        <w:rPr>
          <w:sz w:val="24"/>
        </w:rPr>
        <w:t xml:space="preserve">с использованием кругов Эйлера, </w:t>
      </w:r>
      <w:r>
        <w:rPr>
          <w:i/>
          <w:sz w:val="24"/>
        </w:rPr>
        <w:t xml:space="preserve">основных логических правил. </w:t>
      </w:r>
    </w:p>
    <w:p>
      <w:pPr>
        <w:rPr>
          <w:sz w:val="24"/>
        </w:rPr>
      </w:pPr>
      <w:r>
        <w:rPr>
          <w:sz w:val="24"/>
        </w:rPr>
        <w:t xml:space="preserve">Умозаключения. Обоснования и доказательство в математике. Теоремы. Виды математических утверждений. </w:t>
      </w:r>
      <w:r>
        <w:rPr>
          <w:i/>
          <w:sz w:val="24"/>
        </w:rPr>
        <w:t>Виды доказательств</w:t>
      </w:r>
      <w:r>
        <w:rPr>
          <w:sz w:val="24"/>
        </w:rPr>
        <w:t xml:space="preserve">. </w:t>
      </w:r>
      <w:r>
        <w:rPr>
          <w:i/>
          <w:sz w:val="24"/>
        </w:rPr>
        <w:t>Математическая индукция</w:t>
      </w:r>
      <w:r>
        <w:rPr>
          <w:sz w:val="24"/>
        </w:rPr>
        <w:t xml:space="preserve">. </w:t>
      </w:r>
      <w:r>
        <w:rPr>
          <w:i/>
          <w:sz w:val="24"/>
        </w:rPr>
        <w:t>Утверждения: обратное данному, противоположное, обратное противоположному данному</w:t>
      </w:r>
      <w:r>
        <w:rPr>
          <w:sz w:val="24"/>
        </w:rPr>
        <w:t>. Признак и свойство, необходимые и достаточные условия.</w:t>
      </w:r>
    </w:p>
    <w:p>
      <w:pPr>
        <w:rPr>
          <w:i/>
          <w:sz w:val="24"/>
        </w:rPr>
      </w:pPr>
      <w:r>
        <w:rPr>
          <w:i/>
          <w:sz w:val="24"/>
        </w:rPr>
        <w:t>Основная теорема арифметики. Остатки и сравнения. Алгоритм Евклида. Китайская теорема об остатках. Малая теорема Ферма</w:t>
      </w:r>
      <w:proofErr w:type="gramStart"/>
      <w:r>
        <w:rPr>
          <w:i/>
          <w:sz w:val="24"/>
        </w:rPr>
        <w:t xml:space="preserve">. </w:t>
      </w:r>
      <w:r>
        <w:rPr>
          <w:i/>
          <w:sz w:val="24"/>
          <w:lang w:val="en-US"/>
        </w:rPr>
        <w:t>q</w:t>
      </w:r>
      <w:proofErr w:type="gramEnd"/>
      <w:r>
        <w:rPr>
          <w:i/>
          <w:sz w:val="24"/>
        </w:rPr>
        <w:t>-</w:t>
      </w:r>
      <w:proofErr w:type="spellStart"/>
      <w:r>
        <w:rPr>
          <w:i/>
          <w:sz w:val="24"/>
        </w:rPr>
        <w:t>ичные</w:t>
      </w:r>
      <w:proofErr w:type="spellEnd"/>
      <w:r>
        <w:rPr>
          <w:i/>
          <w:sz w:val="24"/>
        </w:rPr>
        <w:t xml:space="preserve"> системы счисления. Функция Эйлера, число и сумма делителей натурального числа. </w:t>
      </w:r>
    </w:p>
    <w:p>
      <w:pPr>
        <w:rPr>
          <w:sz w:val="24"/>
        </w:rPr>
      </w:pPr>
      <w:r>
        <w:rPr>
          <w:sz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pPr>
        <w:rPr>
          <w:sz w:val="24"/>
        </w:rPr>
      </w:pPr>
      <w:r>
        <w:rPr>
          <w:sz w:val="24"/>
        </w:rPr>
        <w:t xml:space="preserve">Нули функции, промежутки </w:t>
      </w:r>
      <w:proofErr w:type="spellStart"/>
      <w:r>
        <w:rPr>
          <w:sz w:val="24"/>
        </w:rPr>
        <w:t>знакопостоянства</w:t>
      </w:r>
      <w:proofErr w:type="spellEnd"/>
      <w:r>
        <w:rPr>
          <w:sz w:val="24"/>
        </w:rPr>
        <w:t xml:space="preserve">, монотонность. Наибольшее и наименьшее значение функции. Периодические функции и наименьший период. Четные и нечетные функции. </w:t>
      </w:r>
      <w:r>
        <w:rPr>
          <w:i/>
          <w:sz w:val="24"/>
        </w:rPr>
        <w:t xml:space="preserve">Функции «дробная часть </w:t>
      </w:r>
      <w:proofErr w:type="gramStart"/>
      <w:r>
        <w:rPr>
          <w:i/>
          <w:sz w:val="24"/>
        </w:rPr>
        <w:t xml:space="preserve">числа» </w:t>
      </w:r>
      <w:bookmarkStart w:id="1" w:name="MTBlankEqn"/>
      <w:r>
        <w:rPr>
          <w:position w:val="-14"/>
          <w:sz w:val="24"/>
        </w:rPr>
        <w:object w:dxaOrig="760" w:dyaOrig="400">
          <v:shape id="_x0000_i1034" type="#_x0000_t75" style="width:38.25pt;height:22.5pt" o:ole="">
            <v:imagedata r:id="rId23" o:title=""/>
          </v:shape>
          <o:OLEObject Type="Embed" ProgID="Equation.DSMT4" ShapeID="_x0000_i1034" DrawAspect="Content" ObjectID="_1659166062" r:id="rId24"/>
        </w:object>
      </w:r>
      <w:bookmarkEnd w:id="1"/>
      <w:r>
        <w:rPr>
          <w:i/>
          <w:sz w:val="24"/>
        </w:rPr>
        <w:t xml:space="preserve">  </w:t>
      </w:r>
      <w:proofErr w:type="gramEnd"/>
      <w:r>
        <w:rPr>
          <w:i/>
          <w:sz w:val="24"/>
        </w:rPr>
        <w:t xml:space="preserve">и «целая часть числа» </w:t>
      </w:r>
      <w:r>
        <w:rPr>
          <w:position w:val="-14"/>
          <w:sz w:val="24"/>
        </w:rPr>
        <w:object w:dxaOrig="740" w:dyaOrig="400">
          <v:shape id="_x0000_i1035" type="#_x0000_t75" style="width:36.75pt;height:22.5pt" o:ole="">
            <v:imagedata r:id="rId25" o:title=""/>
          </v:shape>
          <o:OLEObject Type="Embed" ProgID="Equation.DSMT4" ShapeID="_x0000_i1035" DrawAspect="Content" ObjectID="_1659166063" r:id="rId26"/>
        </w:object>
      </w:r>
      <w:r>
        <w:rPr>
          <w:sz w:val="24"/>
        </w:rPr>
        <w:t>.</w:t>
      </w:r>
    </w:p>
    <w:p>
      <w:pPr>
        <w:rPr>
          <w:bCs/>
          <w:color w:val="000000"/>
          <w:sz w:val="24"/>
        </w:rPr>
      </w:pPr>
      <w:r>
        <w:rPr>
          <w:bCs/>
          <w:color w:val="000000"/>
          <w:sz w:val="24"/>
        </w:rPr>
        <w:t xml:space="preserve">Тригонометрические функции числового </w:t>
      </w:r>
      <w:proofErr w:type="gramStart"/>
      <w:r>
        <w:rPr>
          <w:bCs/>
          <w:color w:val="000000"/>
          <w:sz w:val="24"/>
        </w:rPr>
        <w:t xml:space="preserve">аргумента </w:t>
      </w:r>
      <w:r>
        <w:rPr>
          <w:position w:val="-10"/>
          <w:sz w:val="24"/>
        </w:rPr>
        <w:object w:dxaOrig="920" w:dyaOrig="260">
          <v:shape id="_x0000_i1036" type="#_x0000_t75" style="width:46.5pt;height:13.5pt" o:ole="">
            <v:imagedata r:id="rId27" o:title=""/>
          </v:shape>
          <o:OLEObject Type="Embed" ProgID="Equation.DSMT4" ShapeID="_x0000_i1036" DrawAspect="Content" ObjectID="_1659166064" r:id="rId28"/>
        </w:object>
      </w:r>
      <w:r>
        <w:rPr>
          <w:bCs/>
          <w:color w:val="000000"/>
          <w:sz w:val="24"/>
        </w:rPr>
        <w:t>,</w:t>
      </w:r>
      <w:proofErr w:type="gramEnd"/>
      <w:r>
        <w:rPr>
          <w:bCs/>
          <w:color w:val="000000"/>
          <w:sz w:val="24"/>
        </w:rPr>
        <w:t xml:space="preserve"> </w:t>
      </w:r>
      <w:r>
        <w:rPr>
          <w:position w:val="-10"/>
          <w:sz w:val="24"/>
        </w:rPr>
        <w:object w:dxaOrig="900" w:dyaOrig="320">
          <v:shape id="_x0000_i1037" type="#_x0000_t75" style="width:46.5pt;height:16.5pt" o:ole="">
            <v:imagedata r:id="rId29" o:title=""/>
          </v:shape>
          <o:OLEObject Type="Embed" ProgID="Equation.DSMT4" ShapeID="_x0000_i1037" DrawAspect="Content" ObjectID="_1659166065" r:id="rId30"/>
        </w:object>
      </w:r>
      <w:r>
        <w:rPr>
          <w:bCs/>
          <w:color w:val="000000"/>
          <w:sz w:val="24"/>
        </w:rPr>
        <w:t xml:space="preserve">, </w:t>
      </w:r>
      <w:r>
        <w:rPr>
          <w:position w:val="-10"/>
          <w:sz w:val="24"/>
        </w:rPr>
        <w:object w:dxaOrig="800" w:dyaOrig="300">
          <v:shape id="_x0000_i1038" type="#_x0000_t75" style="width:40.5pt;height:15pt" o:ole="">
            <v:imagedata r:id="rId31" o:title=""/>
          </v:shape>
          <o:OLEObject Type="Embed" ProgID="Equation.DSMT4" ShapeID="_x0000_i1038" DrawAspect="Content" ObjectID="_1659166066" r:id="rId32"/>
        </w:object>
      </w:r>
      <w:r>
        <w:rPr>
          <w:sz w:val="24"/>
        </w:rPr>
        <w:t xml:space="preserve">, </w:t>
      </w:r>
      <w:r>
        <w:rPr>
          <w:position w:val="-10"/>
          <w:sz w:val="24"/>
        </w:rPr>
        <w:object w:dxaOrig="900" w:dyaOrig="300">
          <v:shape id="_x0000_i1039" type="#_x0000_t75" style="width:46.5pt;height:15pt" o:ole="">
            <v:imagedata r:id="rId33" o:title=""/>
          </v:shape>
          <o:OLEObject Type="Embed" ProgID="Equation.DSMT4" ShapeID="_x0000_i1039" DrawAspect="Content" ObjectID="_1659166067" r:id="rId34"/>
        </w:object>
      </w:r>
      <w:r>
        <w:rPr>
          <w:bCs/>
          <w:color w:val="000000"/>
          <w:sz w:val="24"/>
        </w:rPr>
        <w:t>. Свойства и графики тригонометрических функций.</w:t>
      </w:r>
    </w:p>
    <w:p>
      <w:pPr>
        <w:rPr>
          <w:bCs/>
          <w:color w:val="000000"/>
          <w:sz w:val="24"/>
        </w:rPr>
      </w:pPr>
      <w:r>
        <w:rPr>
          <w:bCs/>
          <w:color w:val="000000"/>
          <w:sz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pPr>
        <w:rPr>
          <w:bCs/>
          <w:color w:val="000000"/>
          <w:sz w:val="24"/>
        </w:rPr>
      </w:pPr>
      <w:r>
        <w:rPr>
          <w:bCs/>
          <w:color w:val="000000"/>
          <w:sz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w:t>
      </w:r>
      <w:proofErr w:type="gramStart"/>
      <w:r>
        <w:rPr>
          <w:bCs/>
          <w:color w:val="000000"/>
          <w:sz w:val="24"/>
        </w:rPr>
        <w:t xml:space="preserve">Число </w:t>
      </w:r>
      <w:r>
        <w:rPr>
          <w:bCs/>
          <w:color w:val="000000"/>
          <w:position w:val="-6"/>
          <w:sz w:val="24"/>
        </w:rPr>
        <w:object w:dxaOrig="180" w:dyaOrig="220">
          <v:shape id="_x0000_i1040" type="#_x0000_t75" style="width:7.5pt;height:12.75pt" o:ole="">
            <v:imagedata r:id="rId35" o:title=""/>
          </v:shape>
          <o:OLEObject Type="Embed" ProgID="Equation.DSMT4" ShapeID="_x0000_i1040" DrawAspect="Content" ObjectID="_1659166068" r:id="rId36"/>
        </w:object>
      </w:r>
      <w:r>
        <w:rPr>
          <w:bCs/>
          <w:color w:val="000000"/>
          <w:sz w:val="24"/>
        </w:rPr>
        <w:t xml:space="preserve"> и</w:t>
      </w:r>
      <w:proofErr w:type="gramEnd"/>
      <w:r>
        <w:rPr>
          <w:bCs/>
          <w:color w:val="000000"/>
          <w:sz w:val="24"/>
        </w:rPr>
        <w:t xml:space="preserve"> функция </w:t>
      </w:r>
      <w:r>
        <w:rPr>
          <w:bCs/>
          <w:color w:val="000000"/>
          <w:position w:val="-10"/>
          <w:sz w:val="24"/>
        </w:rPr>
        <w:object w:dxaOrig="639" w:dyaOrig="360">
          <v:shape id="_x0000_i1041" type="#_x0000_t75" style="width:31.5pt;height:16.5pt" o:ole="">
            <v:imagedata r:id="rId37" o:title=""/>
          </v:shape>
          <o:OLEObject Type="Embed" ProgID="Equation.DSMT4" ShapeID="_x0000_i1041" DrawAspect="Content" ObjectID="_1659166069" r:id="rId38"/>
        </w:object>
      </w:r>
      <w:r>
        <w:rPr>
          <w:bCs/>
          <w:color w:val="000000"/>
          <w:sz w:val="24"/>
        </w:rPr>
        <w:t xml:space="preserve">. </w:t>
      </w:r>
    </w:p>
    <w:p>
      <w:pPr>
        <w:rPr>
          <w:bCs/>
          <w:color w:val="000000"/>
          <w:sz w:val="24"/>
        </w:rPr>
      </w:pPr>
      <w:r>
        <w:rPr>
          <w:bCs/>
          <w:color w:val="000000"/>
          <w:sz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pPr>
        <w:rPr>
          <w:bCs/>
          <w:color w:val="000000"/>
          <w:sz w:val="24"/>
        </w:rPr>
      </w:pPr>
      <w:r>
        <w:rPr>
          <w:bCs/>
          <w:color w:val="000000"/>
          <w:sz w:val="24"/>
        </w:rPr>
        <w:t>Степенная функция и ее свойства и график. Иррациональные уравнения.</w:t>
      </w:r>
    </w:p>
    <w:p>
      <w:pPr>
        <w:rPr>
          <w:bCs/>
          <w:iCs/>
          <w:sz w:val="24"/>
        </w:rPr>
      </w:pPr>
      <w:r>
        <w:rPr>
          <w:bCs/>
          <w:iCs/>
          <w:sz w:val="24"/>
        </w:rPr>
        <w:t xml:space="preserve">Первичные представления о множестве комплексных чисел. </w:t>
      </w:r>
      <w:r>
        <w:rPr>
          <w:bCs/>
          <w:i/>
          <w:iCs/>
          <w:sz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Pr>
          <w:bCs/>
          <w:iCs/>
          <w:sz w:val="24"/>
        </w:rPr>
        <w:t xml:space="preserve"> </w:t>
      </w:r>
    </w:p>
    <w:p>
      <w:pPr>
        <w:rPr>
          <w:bCs/>
          <w:color w:val="000000"/>
          <w:sz w:val="24"/>
        </w:rPr>
      </w:pPr>
      <w:r>
        <w:rPr>
          <w:bCs/>
          <w:color w:val="000000"/>
          <w:sz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pPr>
        <w:rPr>
          <w:sz w:val="24"/>
        </w:rPr>
      </w:pPr>
      <w:r>
        <w:rPr>
          <w:sz w:val="24"/>
        </w:rPr>
        <w:lastRenderedPageBreak/>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pPr>
        <w:rPr>
          <w:sz w:val="24"/>
        </w:rPr>
      </w:pPr>
      <w:r>
        <w:rPr>
          <w:sz w:val="24"/>
        </w:rPr>
        <w:t>Взаимно обратные функции. Графики взаимно обратных функций.</w:t>
      </w:r>
    </w:p>
    <w:p>
      <w:pPr>
        <w:rPr>
          <w:sz w:val="24"/>
        </w:rPr>
      </w:pPr>
      <w:r>
        <w:rPr>
          <w:sz w:val="24"/>
        </w:rPr>
        <w:t>Уравнения, системы уравнений с параметром.</w:t>
      </w:r>
    </w:p>
    <w:p>
      <w:pPr>
        <w:rPr>
          <w:i/>
          <w:sz w:val="24"/>
        </w:rPr>
      </w:pPr>
      <w:r>
        <w:rPr>
          <w:i/>
          <w:sz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Pr>
          <w:i/>
          <w:sz w:val="24"/>
        </w:rPr>
        <w:t>целозначные</w:t>
      </w:r>
      <w:proofErr w:type="spellEnd"/>
      <w:r>
        <w:rPr>
          <w:i/>
          <w:sz w:val="24"/>
        </w:rPr>
        <w:t xml:space="preserve"> многочлены.</w:t>
      </w:r>
    </w:p>
    <w:p>
      <w:pPr>
        <w:rPr>
          <w:i/>
          <w:sz w:val="24"/>
          <w:szCs w:val="28"/>
        </w:rPr>
      </w:pPr>
      <w:proofErr w:type="spellStart"/>
      <w:r>
        <w:rPr>
          <w:i/>
          <w:sz w:val="24"/>
          <w:szCs w:val="28"/>
        </w:rPr>
        <w:t>Диофантовы</w:t>
      </w:r>
      <w:proofErr w:type="spellEnd"/>
      <w:r>
        <w:rPr>
          <w:i/>
          <w:sz w:val="24"/>
          <w:szCs w:val="28"/>
        </w:rPr>
        <w:t xml:space="preserve"> уравнения. Цепные дроби. Теорема Ферма о сумме квадратов. </w:t>
      </w:r>
    </w:p>
    <w:p>
      <w:pPr>
        <w:rPr>
          <w:i/>
          <w:sz w:val="24"/>
          <w:szCs w:val="28"/>
        </w:rPr>
      </w:pPr>
      <w:r>
        <w:rPr>
          <w:i/>
          <w:sz w:val="24"/>
          <w:szCs w:val="28"/>
        </w:rPr>
        <w:t>Суммы и ряды, методы суммирования и признаки сходимости.</w:t>
      </w:r>
    </w:p>
    <w:p>
      <w:pPr>
        <w:rPr>
          <w:i/>
          <w:sz w:val="24"/>
          <w:szCs w:val="28"/>
        </w:rPr>
      </w:pPr>
      <w:r>
        <w:rPr>
          <w:i/>
          <w:sz w:val="24"/>
          <w:szCs w:val="28"/>
        </w:rPr>
        <w:t xml:space="preserve">Теоремы о приближении действительных чисел рациональными. </w:t>
      </w:r>
    </w:p>
    <w:p>
      <w:pPr>
        <w:rPr>
          <w:i/>
          <w:sz w:val="24"/>
          <w:szCs w:val="28"/>
        </w:rPr>
      </w:pPr>
      <w:r>
        <w:rPr>
          <w:i/>
          <w:sz w:val="24"/>
          <w:szCs w:val="28"/>
        </w:rPr>
        <w:t xml:space="preserve">Множества на координатной плоскости. </w:t>
      </w:r>
    </w:p>
    <w:p>
      <w:pPr>
        <w:rPr>
          <w:i/>
          <w:sz w:val="24"/>
          <w:szCs w:val="28"/>
        </w:rPr>
      </w:pPr>
      <w:r>
        <w:rPr>
          <w:i/>
          <w:sz w:val="24"/>
          <w:szCs w:val="28"/>
        </w:rPr>
        <w:t>Неравенство Коши–</w:t>
      </w:r>
      <w:proofErr w:type="spellStart"/>
      <w:r>
        <w:rPr>
          <w:i/>
          <w:sz w:val="24"/>
          <w:szCs w:val="28"/>
        </w:rPr>
        <w:t>Буняковского</w:t>
      </w:r>
      <w:proofErr w:type="spellEnd"/>
      <w:r>
        <w:rPr>
          <w:i/>
          <w:sz w:val="24"/>
          <w:szCs w:val="28"/>
        </w:rPr>
        <w:t xml:space="preserve">, неравенство </w:t>
      </w:r>
      <w:proofErr w:type="spellStart"/>
      <w:r>
        <w:rPr>
          <w:i/>
          <w:sz w:val="24"/>
          <w:szCs w:val="28"/>
        </w:rPr>
        <w:t>Йенсена</w:t>
      </w:r>
      <w:proofErr w:type="spellEnd"/>
      <w:r>
        <w:rPr>
          <w:i/>
          <w:sz w:val="24"/>
          <w:szCs w:val="28"/>
        </w:rPr>
        <w:t>, неравенства о средних.</w:t>
      </w:r>
    </w:p>
    <w:p>
      <w:pPr>
        <w:rPr>
          <w:i/>
          <w:sz w:val="24"/>
          <w:szCs w:val="28"/>
        </w:rPr>
      </w:pPr>
      <w:r>
        <w:rPr>
          <w:sz w:val="24"/>
          <w:szCs w:val="28"/>
        </w:rPr>
        <w:t>Понятие предела функции в точке</w:t>
      </w:r>
      <w:r>
        <w:rPr>
          <w:i/>
          <w:sz w:val="24"/>
          <w:szCs w:val="28"/>
        </w:rPr>
        <w:t>. Понятие предела функции в бесконечности. Асимптоты графика функции. Сравнение бесконечно малых и бесконечно больших</w:t>
      </w:r>
      <w:r>
        <w:rPr>
          <w:sz w:val="24"/>
          <w:szCs w:val="28"/>
        </w:rPr>
        <w:t xml:space="preserve">. Непрерывность функции. </w:t>
      </w:r>
      <w:r>
        <w:rPr>
          <w:i/>
          <w:sz w:val="24"/>
          <w:szCs w:val="28"/>
        </w:rPr>
        <w:t>Свойства непрерывных функций. Теорема Вейерштрасса.</w:t>
      </w:r>
    </w:p>
    <w:p>
      <w:pPr>
        <w:rPr>
          <w:sz w:val="24"/>
          <w:szCs w:val="28"/>
        </w:rPr>
      </w:pPr>
      <w:r>
        <w:rPr>
          <w:sz w:val="24"/>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sz w:val="24"/>
          <w:szCs w:val="28"/>
        </w:rPr>
        <w:t>Применение производной в физике</w:t>
      </w:r>
      <w:r>
        <w:rPr>
          <w:sz w:val="24"/>
          <w:szCs w:val="28"/>
        </w:rPr>
        <w:t>. Производные элементарных функций. Правила дифференцирования.</w:t>
      </w:r>
    </w:p>
    <w:p>
      <w:pPr>
        <w:rPr>
          <w:sz w:val="24"/>
          <w:szCs w:val="28"/>
        </w:rPr>
      </w:pPr>
      <w:r>
        <w:rPr>
          <w:sz w:val="24"/>
          <w:szCs w:val="28"/>
        </w:rPr>
        <w:t>Вторая производная, ее геометрический и физический смысл.</w:t>
      </w:r>
    </w:p>
    <w:p>
      <w:pPr>
        <w:rPr>
          <w:i/>
          <w:sz w:val="24"/>
          <w:szCs w:val="28"/>
        </w:rPr>
      </w:pPr>
      <w:r>
        <w:rPr>
          <w:sz w:val="24"/>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szCs w:val="28"/>
        </w:rPr>
        <w:t>Построение графиков функций с помощью производных</w:t>
      </w:r>
      <w:r>
        <w:rPr>
          <w:sz w:val="24"/>
          <w:szCs w:val="28"/>
        </w:rPr>
        <w:t xml:space="preserve">. </w:t>
      </w:r>
      <w:r>
        <w:rPr>
          <w:i/>
          <w:sz w:val="24"/>
          <w:szCs w:val="28"/>
        </w:rPr>
        <w:t xml:space="preserve">Применение производной при решении задач. Нахождение экстремумов функций нескольких переменных. </w:t>
      </w:r>
    </w:p>
    <w:p>
      <w:pPr>
        <w:rPr>
          <w:i/>
          <w:sz w:val="24"/>
          <w:szCs w:val="28"/>
        </w:rPr>
      </w:pPr>
      <w:r>
        <w:rPr>
          <w:sz w:val="24"/>
          <w:szCs w:val="28"/>
        </w:rPr>
        <w:t>Первообразная. Неопределенный интеграл. Первообразные элементарных функций. Площадь криволинейной трапеции. Формула Ньютона-Лейбница.</w:t>
      </w:r>
      <w:r>
        <w:rPr>
          <w:b/>
          <w:sz w:val="24"/>
          <w:szCs w:val="28"/>
        </w:rPr>
        <w:t xml:space="preserve"> </w:t>
      </w:r>
      <w:r>
        <w:rPr>
          <w:sz w:val="24"/>
          <w:szCs w:val="28"/>
        </w:rPr>
        <w:t xml:space="preserve">Определенный интеграл. </w:t>
      </w:r>
      <w:r>
        <w:rPr>
          <w:i/>
          <w:sz w:val="24"/>
          <w:szCs w:val="28"/>
        </w:rPr>
        <w:t xml:space="preserve">Вычисление площадей плоских фигур и объемов тел вращения с помощью </w:t>
      </w:r>
      <w:proofErr w:type="gramStart"/>
      <w:r>
        <w:rPr>
          <w:i/>
          <w:sz w:val="24"/>
          <w:szCs w:val="28"/>
        </w:rPr>
        <w:t>интеграла..</w:t>
      </w:r>
      <w:proofErr w:type="gramEnd"/>
      <w:r>
        <w:rPr>
          <w:i/>
          <w:sz w:val="24"/>
          <w:szCs w:val="28"/>
        </w:rPr>
        <w:t xml:space="preserve"> </w:t>
      </w:r>
    </w:p>
    <w:p>
      <w:pPr>
        <w:rPr>
          <w:i/>
          <w:sz w:val="24"/>
          <w:szCs w:val="28"/>
        </w:rPr>
      </w:pPr>
      <w:r>
        <w:rPr>
          <w:i/>
          <w:sz w:val="24"/>
          <w:szCs w:val="28"/>
        </w:rPr>
        <w:t>Методы решения функциональных уравнений и неравенств.</w:t>
      </w:r>
    </w:p>
    <w:p>
      <w:pPr>
        <w:ind w:firstLine="0"/>
        <w:rPr>
          <w:b/>
          <w:bCs/>
          <w:color w:val="000000"/>
          <w:sz w:val="24"/>
          <w:szCs w:val="28"/>
        </w:rPr>
      </w:pPr>
    </w:p>
    <w:p>
      <w:pPr>
        <w:rPr>
          <w:b/>
          <w:bCs/>
          <w:color w:val="000000"/>
          <w:sz w:val="24"/>
          <w:szCs w:val="28"/>
        </w:rPr>
      </w:pPr>
      <w:r>
        <w:rPr>
          <w:b/>
          <w:sz w:val="24"/>
        </w:rPr>
        <w:t>Геометрия</w:t>
      </w:r>
    </w:p>
    <w:p>
      <w:pPr>
        <w:rPr>
          <w:i/>
          <w:sz w:val="24"/>
        </w:rPr>
      </w:pPr>
      <w:r>
        <w:rPr>
          <w:sz w:val="24"/>
        </w:rPr>
        <w:t xml:space="preserve">Повторение. Решение задач с использованием свойств фигур на плоскости. Решение задач на доказательство и построение </w:t>
      </w:r>
      <w:proofErr w:type="spellStart"/>
      <w:r>
        <w:rPr>
          <w:sz w:val="24"/>
        </w:rPr>
        <w:t>контрпримеров</w:t>
      </w:r>
      <w:proofErr w:type="spellEnd"/>
      <w:r>
        <w:rPr>
          <w:sz w:val="24"/>
        </w:rP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sz w:val="24"/>
        </w:rPr>
        <w:t>Решение задач с помощью векторов и координат.</w:t>
      </w:r>
    </w:p>
    <w:p>
      <w:pPr>
        <w:rPr>
          <w:sz w:val="24"/>
        </w:rPr>
      </w:pPr>
      <w:r>
        <w:rPr>
          <w:sz w:val="24"/>
        </w:rPr>
        <w:lastRenderedPageBreak/>
        <w:t>Наглядная стереометрия. Призма, параллелепипед, пирамида, тетраэдр.</w:t>
      </w:r>
    </w:p>
    <w:p>
      <w:pPr>
        <w:rPr>
          <w:i/>
          <w:sz w:val="24"/>
        </w:rPr>
      </w:pPr>
      <w:r>
        <w:rPr>
          <w:sz w:val="24"/>
        </w:rPr>
        <w:t xml:space="preserve">Основные понятия геометрии в пространстве. Аксиомы стереометрии и следствия из них. </w:t>
      </w:r>
      <w:r>
        <w:rPr>
          <w:i/>
          <w:sz w:val="24"/>
        </w:rPr>
        <w:t xml:space="preserve">Понятие об аксиоматическом методе. </w:t>
      </w:r>
    </w:p>
    <w:p>
      <w:pPr>
        <w:rPr>
          <w:sz w:val="24"/>
        </w:rPr>
      </w:pPr>
      <w:r>
        <w:rPr>
          <w:i/>
          <w:sz w:val="24"/>
        </w:rPr>
        <w:t xml:space="preserve">Теорема </w:t>
      </w:r>
      <w:proofErr w:type="spellStart"/>
      <w:r>
        <w:rPr>
          <w:i/>
          <w:sz w:val="24"/>
        </w:rPr>
        <w:t>Менелая</w:t>
      </w:r>
      <w:proofErr w:type="spellEnd"/>
      <w:r>
        <w:rPr>
          <w:i/>
          <w:sz w:val="24"/>
        </w:rPr>
        <w:t xml:space="preserve"> для тетраэдра</w:t>
      </w:r>
      <w:r>
        <w:rPr>
          <w:sz w:val="24"/>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pPr>
        <w:rPr>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pPr>
        <w:rPr>
          <w:i/>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p>
    <w:p>
      <w:pPr>
        <w:rPr>
          <w:i/>
          <w:sz w:val="24"/>
        </w:rPr>
      </w:pPr>
      <w:r>
        <w:rPr>
          <w:sz w:val="24"/>
        </w:rPr>
        <w:t xml:space="preserve">Перпендикулярность прямой и плоскости. Ортогональное проектирование. Наклонные и проекции. Теорема о трех перпендикулярах. </w:t>
      </w:r>
    </w:p>
    <w:p>
      <w:pPr>
        <w:rPr>
          <w:i/>
          <w:sz w:val="24"/>
        </w:rPr>
      </w:pPr>
      <w:r>
        <w:rPr>
          <w:i/>
          <w:sz w:val="24"/>
        </w:rPr>
        <w:t xml:space="preserve">Виды тетраэдров. </w:t>
      </w:r>
      <w:proofErr w:type="spellStart"/>
      <w:r>
        <w:rPr>
          <w:i/>
          <w:sz w:val="24"/>
        </w:rPr>
        <w:t>Ортоцентрический</w:t>
      </w:r>
      <w:proofErr w:type="spellEnd"/>
      <w:r>
        <w:rPr>
          <w:i/>
          <w:sz w:val="24"/>
        </w:rPr>
        <w:t xml:space="preserve"> тетраэдр, каркасный тетраэдр, </w:t>
      </w:r>
      <w:proofErr w:type="spellStart"/>
      <w:r>
        <w:rPr>
          <w:i/>
          <w:sz w:val="24"/>
        </w:rPr>
        <w:t>равногранный</w:t>
      </w:r>
      <w:proofErr w:type="spellEnd"/>
      <w:r>
        <w:rPr>
          <w:i/>
          <w:sz w:val="24"/>
        </w:rPr>
        <w:t xml:space="preserve"> тетраэдр. Прямоугольный тетраэдр. Медианы и </w:t>
      </w:r>
      <w:proofErr w:type="spellStart"/>
      <w:r>
        <w:rPr>
          <w:i/>
          <w:sz w:val="24"/>
        </w:rPr>
        <w:t>бимедианы</w:t>
      </w:r>
      <w:proofErr w:type="spellEnd"/>
      <w:r>
        <w:rPr>
          <w:i/>
          <w:sz w:val="24"/>
        </w:rPr>
        <w:t xml:space="preserve"> тетраэдра. </w:t>
      </w:r>
    </w:p>
    <w:p>
      <w:pPr>
        <w:rPr>
          <w:i/>
          <w:sz w:val="24"/>
        </w:rPr>
      </w:pPr>
      <w:r>
        <w:rPr>
          <w:i/>
          <w:sz w:val="24"/>
        </w:rPr>
        <w:t>Достраивание тетраэдра до параллелепипеда.</w:t>
      </w:r>
    </w:p>
    <w:p>
      <w:pPr>
        <w:rPr>
          <w:sz w:val="24"/>
        </w:rPr>
      </w:pPr>
      <w:r>
        <w:rPr>
          <w:sz w:val="24"/>
        </w:rPr>
        <w:t xml:space="preserve">Расстояния между фигурами в пространстве. Общий перпендикуляр двух скрещивающихся прямых. </w:t>
      </w:r>
    </w:p>
    <w:p>
      <w:pPr>
        <w:rPr>
          <w:i/>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pPr>
        <w:rPr>
          <w:i/>
          <w:sz w:val="24"/>
        </w:rPr>
      </w:pPr>
      <w:r>
        <w:rPr>
          <w:sz w:val="24"/>
        </w:rPr>
        <w:t xml:space="preserve">Виды многогранников. </w:t>
      </w:r>
      <w:r>
        <w:rPr>
          <w:i/>
          <w:sz w:val="24"/>
        </w:rPr>
        <w:t>Развертки многогранника. Кратчайшие пути на поверхности многогранника.</w:t>
      </w:r>
    </w:p>
    <w:p>
      <w:pPr>
        <w:rPr>
          <w:i/>
          <w:sz w:val="24"/>
        </w:rPr>
      </w:pPr>
      <w:r>
        <w:rPr>
          <w:i/>
          <w:sz w:val="24"/>
        </w:rPr>
        <w:t>Теорема Эйлера.</w:t>
      </w:r>
      <w:r>
        <w:rPr>
          <w:sz w:val="24"/>
        </w:rPr>
        <w:t xml:space="preserve"> Правильные многогранники. </w:t>
      </w:r>
      <w:r>
        <w:rPr>
          <w:i/>
          <w:sz w:val="24"/>
        </w:rPr>
        <w:t>Двойственность правильных многогранников.</w:t>
      </w:r>
    </w:p>
    <w:p>
      <w:pPr>
        <w:rPr>
          <w:sz w:val="24"/>
        </w:rPr>
      </w:pPr>
      <w:r>
        <w:rPr>
          <w:sz w:val="24"/>
        </w:rPr>
        <w:t xml:space="preserve">Призма. Параллелепипед. Свойства параллелепипеда. Прямоугольный параллелепипед. Наклонные призмы. </w:t>
      </w:r>
    </w:p>
    <w:p>
      <w:pPr>
        <w:rPr>
          <w:sz w:val="24"/>
        </w:rPr>
      </w:pPr>
      <w:r>
        <w:rPr>
          <w:sz w:val="24"/>
        </w:rPr>
        <w:t xml:space="preserve">Пирамида. Виды пирамид. Элементы правильной пирамиды. Пирамиды с </w:t>
      </w:r>
      <w:proofErr w:type="spellStart"/>
      <w:r>
        <w:rPr>
          <w:sz w:val="24"/>
        </w:rPr>
        <w:t>равнонаклоненными</w:t>
      </w:r>
      <w:proofErr w:type="spellEnd"/>
      <w:r>
        <w:rPr>
          <w:sz w:val="24"/>
        </w:rPr>
        <w:t xml:space="preserve"> ребрами и гранями, их основные свойства.  </w:t>
      </w:r>
    </w:p>
    <w:p>
      <w:pPr>
        <w:rPr>
          <w:sz w:val="24"/>
        </w:rPr>
      </w:pPr>
      <w:r>
        <w:rPr>
          <w:sz w:val="24"/>
        </w:rPr>
        <w:t>Площади поверхностей многогранников.</w:t>
      </w:r>
    </w:p>
    <w:p>
      <w:pPr>
        <w:rPr>
          <w:sz w:val="24"/>
        </w:rPr>
      </w:pPr>
      <w:r>
        <w:rPr>
          <w:sz w:val="24"/>
        </w:rPr>
        <w:t>Тела вращения: цилиндр, конус, шар и сфера. Сечения цилиндра, конуса и шара. Шаровой сегмент, шаровой слой, шаровой сектор (конус).</w:t>
      </w:r>
    </w:p>
    <w:p>
      <w:pPr>
        <w:rPr>
          <w:sz w:val="24"/>
        </w:rPr>
      </w:pPr>
      <w:r>
        <w:rPr>
          <w:sz w:val="24"/>
        </w:rPr>
        <w:t xml:space="preserve">Усеченная пирамида и усеченный конус. </w:t>
      </w:r>
    </w:p>
    <w:p>
      <w:pPr>
        <w:rPr>
          <w:i/>
          <w:sz w:val="24"/>
        </w:rPr>
      </w:pPr>
      <w:r>
        <w:rPr>
          <w:i/>
          <w:sz w:val="24"/>
        </w:rPr>
        <w:t>Элементы сферической геометрии. Конические сечения.</w:t>
      </w:r>
    </w:p>
    <w:p>
      <w:pPr>
        <w:rPr>
          <w:i/>
          <w:sz w:val="24"/>
        </w:rPr>
      </w:pPr>
      <w:r>
        <w:rPr>
          <w:sz w:val="24"/>
        </w:rPr>
        <w:t xml:space="preserve">Касательные прямые и плоскости. Вписанные и описанные сферы. </w:t>
      </w:r>
      <w:r>
        <w:rPr>
          <w:i/>
          <w:sz w:val="24"/>
        </w:rPr>
        <w:t xml:space="preserve">Касающиеся сферы. Комбинации тел вращения. </w:t>
      </w:r>
    </w:p>
    <w:p>
      <w:pPr>
        <w:rPr>
          <w:sz w:val="24"/>
        </w:rPr>
      </w:pPr>
      <w:r>
        <w:rPr>
          <w:sz w:val="24"/>
        </w:rPr>
        <w:lastRenderedPageBreak/>
        <w:t>Векторы и координаты. Сумма векторов, умножение вектора на число. Угол между векторами. Скалярное произведение.</w:t>
      </w:r>
    </w:p>
    <w:p>
      <w:pPr>
        <w:rPr>
          <w:i/>
          <w:sz w:val="24"/>
        </w:rPr>
      </w:pPr>
      <w:r>
        <w:rPr>
          <w:sz w:val="24"/>
        </w:rPr>
        <w:t>Уравнение плоскости. Формула расстояния между точками. Уравнение сферы.</w:t>
      </w:r>
      <w:r>
        <w:rPr>
          <w:i/>
          <w:sz w:val="24"/>
        </w:rPr>
        <w:t xml:space="preserve"> Формула расстояния от точки до плоскости. Способы задания прямой уравнениями.</w:t>
      </w:r>
    </w:p>
    <w:p>
      <w:pPr>
        <w:rPr>
          <w:i/>
          <w:sz w:val="24"/>
        </w:rPr>
      </w:pPr>
      <w:r>
        <w:rPr>
          <w:i/>
          <w:sz w:val="24"/>
        </w:rPr>
        <w:t>Решение задач и доказательство теорем с помощью векторов и методом координат. Элементы геометрии масс.</w:t>
      </w:r>
    </w:p>
    <w:p>
      <w:pPr>
        <w:rPr>
          <w:i/>
          <w:sz w:val="24"/>
        </w:rPr>
      </w:pPr>
      <w:r>
        <w:rPr>
          <w:sz w:val="24"/>
        </w:rPr>
        <w:t xml:space="preserve">Понятие объема. Объемы многогранников. Объемы тел вращения. </w:t>
      </w:r>
      <w:r>
        <w:rPr>
          <w:i/>
          <w:sz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pPr>
        <w:rPr>
          <w:b/>
          <w:sz w:val="24"/>
          <w:szCs w:val="28"/>
        </w:rPr>
      </w:pPr>
      <w:r>
        <w:rPr>
          <w:i/>
          <w:sz w:val="24"/>
          <w:szCs w:val="28"/>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pPr>
        <w:rPr>
          <w:sz w:val="24"/>
          <w:szCs w:val="28"/>
        </w:rPr>
      </w:pPr>
      <w:r>
        <w:rPr>
          <w:sz w:val="24"/>
          <w:szCs w:val="28"/>
        </w:rPr>
        <w:t>Площадь сферы.</w:t>
      </w:r>
    </w:p>
    <w:p>
      <w:pPr>
        <w:rPr>
          <w:sz w:val="24"/>
          <w:szCs w:val="28"/>
        </w:rPr>
      </w:pPr>
      <w:r>
        <w:rPr>
          <w:i/>
          <w:sz w:val="24"/>
          <w:szCs w:val="28"/>
        </w:rPr>
        <w:t>Развертка цилиндра и конуса.</w:t>
      </w:r>
      <w:r>
        <w:rPr>
          <w:sz w:val="24"/>
          <w:szCs w:val="28"/>
        </w:rPr>
        <w:t xml:space="preserve"> Площадь поверхности цилиндра и конуса.</w:t>
      </w:r>
    </w:p>
    <w:p>
      <w:pPr>
        <w:rPr>
          <w:sz w:val="24"/>
          <w:szCs w:val="28"/>
        </w:rPr>
      </w:pPr>
      <w:r>
        <w:rPr>
          <w:sz w:val="24"/>
          <w:szCs w:val="28"/>
        </w:rPr>
        <w:t>Комбинации многогранников и тел вращения.</w:t>
      </w:r>
    </w:p>
    <w:p>
      <w:pPr>
        <w:rPr>
          <w:sz w:val="24"/>
          <w:szCs w:val="28"/>
        </w:rPr>
      </w:pPr>
      <w:r>
        <w:rPr>
          <w:sz w:val="24"/>
          <w:szCs w:val="28"/>
        </w:rPr>
        <w:t>Подобие в пространстве. Отношение объемов и площадей поверхностей подобных фигур.</w:t>
      </w:r>
    </w:p>
    <w:p>
      <w:pPr>
        <w:rPr>
          <w:i/>
          <w:spacing w:val="-8"/>
          <w:sz w:val="24"/>
          <w:szCs w:val="28"/>
        </w:rPr>
      </w:pPr>
      <w:r>
        <w:rPr>
          <w:i/>
          <w:spacing w:val="-8"/>
          <w:sz w:val="24"/>
          <w:szCs w:val="28"/>
        </w:rPr>
        <w:t>Движения в пространстве: параллельный перенос, симметрия относительно плоскости, центральная симметрия, поворот относительно прямой.</w:t>
      </w:r>
    </w:p>
    <w:p>
      <w:pPr>
        <w:rPr>
          <w:i/>
          <w:sz w:val="24"/>
          <w:szCs w:val="28"/>
        </w:rPr>
      </w:pPr>
      <w:r>
        <w:rPr>
          <w:i/>
          <w:sz w:val="24"/>
          <w:szCs w:val="28"/>
        </w:rPr>
        <w:t>Преобразование подобия, гомотетия. Решение задач на плоскости с использованием стереометрических методов.</w:t>
      </w:r>
    </w:p>
    <w:p>
      <w:pPr>
        <w:rPr>
          <w:b/>
          <w:sz w:val="24"/>
        </w:rPr>
      </w:pPr>
    </w:p>
    <w:p>
      <w:pPr>
        <w:rPr>
          <w:b/>
          <w:sz w:val="24"/>
        </w:rPr>
      </w:pPr>
      <w:r>
        <w:rPr>
          <w:b/>
          <w:sz w:val="24"/>
        </w:rPr>
        <w:t>Вероятность и статистика, логика, теория графов и комбинаторика</w:t>
      </w:r>
    </w:p>
    <w:p>
      <w:pPr>
        <w:rPr>
          <w:sz w:val="24"/>
        </w:rPr>
      </w:pPr>
      <w:r>
        <w:rPr>
          <w:sz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pPr>
        <w:rPr>
          <w:bCs/>
          <w:color w:val="000000"/>
          <w:sz w:val="24"/>
          <w:szCs w:val="28"/>
        </w:rPr>
      </w:pPr>
      <w:r>
        <w:rPr>
          <w:bCs/>
          <w:i/>
          <w:color w:val="000000"/>
          <w:sz w:val="24"/>
          <w:szCs w:val="28"/>
        </w:rPr>
        <w:t>Вероятностное пространство. Аксиомы теории вероятностей</w:t>
      </w:r>
      <w:r>
        <w:rPr>
          <w:bCs/>
          <w:color w:val="000000"/>
          <w:sz w:val="24"/>
          <w:szCs w:val="28"/>
        </w:rPr>
        <w:t xml:space="preserve">. </w:t>
      </w:r>
    </w:p>
    <w:p>
      <w:pPr>
        <w:rPr>
          <w:bCs/>
          <w:color w:val="000000"/>
          <w:sz w:val="24"/>
          <w:szCs w:val="28"/>
        </w:rPr>
      </w:pPr>
      <w:r>
        <w:rPr>
          <w:bCs/>
          <w:color w:val="000000"/>
          <w:sz w:val="24"/>
          <w:szCs w:val="28"/>
        </w:rPr>
        <w:t>Условная вероятность. Правило умножения вероятностей. Формула полной вероятности. Формула Байеса.</w:t>
      </w:r>
    </w:p>
    <w:p>
      <w:pPr>
        <w:rPr>
          <w:bCs/>
          <w:color w:val="000000"/>
          <w:sz w:val="24"/>
          <w:szCs w:val="28"/>
        </w:rPr>
      </w:pPr>
      <w:r>
        <w:rPr>
          <w:bCs/>
          <w:color w:val="000000"/>
          <w:sz w:val="24"/>
          <w:szCs w:val="28"/>
        </w:rPr>
        <w:t xml:space="preserve">Дискретные случайные величины и распределения. </w:t>
      </w:r>
      <w:r>
        <w:rPr>
          <w:sz w:val="24"/>
          <w:szCs w:val="28"/>
        </w:rPr>
        <w:t xml:space="preserve">Совместные распределения. </w:t>
      </w:r>
      <w:r>
        <w:rPr>
          <w:bCs/>
          <w:color w:val="000000"/>
          <w:sz w:val="24"/>
          <w:szCs w:val="28"/>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pPr>
        <w:rPr>
          <w:sz w:val="24"/>
          <w:szCs w:val="28"/>
        </w:rPr>
      </w:pPr>
      <w:r>
        <w:rPr>
          <w:bCs/>
          <w:color w:val="000000"/>
          <w:sz w:val="24"/>
          <w:szCs w:val="28"/>
        </w:rPr>
        <w:t>Бинарная случайная величина, распределение Бернулли.</w:t>
      </w:r>
      <w:r>
        <w:rPr>
          <w:b/>
          <w:bCs/>
          <w:i/>
          <w:color w:val="000000"/>
          <w:sz w:val="24"/>
          <w:szCs w:val="28"/>
        </w:rPr>
        <w:t xml:space="preserve"> </w:t>
      </w:r>
      <w:r>
        <w:rPr>
          <w:bCs/>
          <w:color w:val="000000"/>
          <w:sz w:val="24"/>
          <w:szCs w:val="28"/>
        </w:rPr>
        <w:t xml:space="preserve">Геометрическое распределение. Биномиальное распределение и его свойства. </w:t>
      </w:r>
      <w:r>
        <w:rPr>
          <w:i/>
          <w:sz w:val="24"/>
          <w:szCs w:val="28"/>
        </w:rPr>
        <w:t>Гипергеометрическое распределение</w:t>
      </w:r>
      <w:r>
        <w:rPr>
          <w:sz w:val="24"/>
          <w:szCs w:val="28"/>
        </w:rPr>
        <w:t xml:space="preserve"> </w:t>
      </w:r>
      <w:r>
        <w:rPr>
          <w:i/>
          <w:sz w:val="24"/>
          <w:szCs w:val="28"/>
        </w:rPr>
        <w:t>и его свойства.</w:t>
      </w:r>
      <w:r>
        <w:rPr>
          <w:sz w:val="24"/>
          <w:szCs w:val="28"/>
        </w:rPr>
        <w:t xml:space="preserve"> </w:t>
      </w:r>
    </w:p>
    <w:p>
      <w:pPr>
        <w:rPr>
          <w:sz w:val="24"/>
          <w:szCs w:val="28"/>
        </w:rPr>
      </w:pPr>
      <w:r>
        <w:rPr>
          <w:sz w:val="24"/>
          <w:szCs w:val="28"/>
        </w:rPr>
        <w:lastRenderedPageBreak/>
        <w:t xml:space="preserve">Непрерывные случайные величины. Плотность вероятности. Функция распределения. Равномерное распределение. </w:t>
      </w:r>
    </w:p>
    <w:p>
      <w:pPr>
        <w:rPr>
          <w:i/>
          <w:sz w:val="24"/>
          <w:szCs w:val="28"/>
        </w:rPr>
      </w:pPr>
      <w:r>
        <w:rPr>
          <w:i/>
          <w:sz w:val="24"/>
          <w:szCs w:val="28"/>
        </w:rPr>
        <w:t xml:space="preserve">Показательное распределение, его параметры. </w:t>
      </w:r>
    </w:p>
    <w:p>
      <w:pPr>
        <w:rPr>
          <w:sz w:val="24"/>
          <w:szCs w:val="28"/>
        </w:rPr>
      </w:pPr>
      <w:r>
        <w:rPr>
          <w:i/>
          <w:sz w:val="24"/>
          <w:szCs w:val="28"/>
        </w:rPr>
        <w:t>Распределение Пуассона и его применение</w:t>
      </w:r>
      <w:r>
        <w:rPr>
          <w:sz w:val="24"/>
          <w:szCs w:val="28"/>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szCs w:val="28"/>
        </w:rPr>
        <w:t>Центральная предельная теорема</w:t>
      </w:r>
      <w:r>
        <w:rPr>
          <w:sz w:val="24"/>
          <w:szCs w:val="28"/>
        </w:rPr>
        <w:t>.</w:t>
      </w:r>
    </w:p>
    <w:p>
      <w:pPr>
        <w:rPr>
          <w:i/>
          <w:sz w:val="24"/>
          <w:szCs w:val="28"/>
        </w:rPr>
      </w:pPr>
      <w:r>
        <w:rPr>
          <w:i/>
          <w:sz w:val="24"/>
          <w:szCs w:val="28"/>
        </w:rPr>
        <w:t xml:space="preserve">Неравенство Чебышева. Теорема Чебышева </w:t>
      </w:r>
      <w:proofErr w:type="gramStart"/>
      <w:r>
        <w:rPr>
          <w:i/>
          <w:sz w:val="24"/>
          <w:szCs w:val="28"/>
        </w:rPr>
        <w:t>и  теорема</w:t>
      </w:r>
      <w:proofErr w:type="gramEnd"/>
      <w:r>
        <w:rPr>
          <w:i/>
          <w:sz w:val="24"/>
          <w:szCs w:val="28"/>
        </w:rPr>
        <w:t xml:space="preserve"> Бернулли. Закон больших чисел. Выборочный метод измерения вероятностей. Роль закона больших чисел в науке, природе и обществе.</w:t>
      </w:r>
    </w:p>
    <w:p>
      <w:pPr>
        <w:rPr>
          <w:bCs/>
          <w:color w:val="000000"/>
          <w:sz w:val="24"/>
          <w:szCs w:val="28"/>
        </w:rPr>
      </w:pPr>
      <w:r>
        <w:rPr>
          <w:sz w:val="24"/>
          <w:szCs w:val="28"/>
        </w:rPr>
        <w:t>Ковариация двух случайных величин. Понятие о коэффициенте корреляции.</w:t>
      </w:r>
      <w:r>
        <w:rPr>
          <w:bCs/>
          <w:color w:val="000000"/>
          <w:sz w:val="24"/>
          <w:szCs w:val="28"/>
        </w:rPr>
        <w:t xml:space="preserve"> Совместные наблюдения двух случайных величин. </w:t>
      </w:r>
      <w:r>
        <w:rPr>
          <w:i/>
          <w:sz w:val="24"/>
          <w:szCs w:val="28"/>
        </w:rPr>
        <w:t xml:space="preserve">Выборочный коэффициент корреляции. </w:t>
      </w:r>
      <w:r>
        <w:rPr>
          <w:bCs/>
          <w:i/>
          <w:color w:val="000000"/>
          <w:sz w:val="24"/>
          <w:szCs w:val="28"/>
        </w:rPr>
        <w:t>Линейная регрессия.</w:t>
      </w:r>
    </w:p>
    <w:p>
      <w:pPr>
        <w:rPr>
          <w:i/>
          <w:sz w:val="24"/>
          <w:szCs w:val="28"/>
        </w:rPr>
      </w:pPr>
      <w:r>
        <w:rPr>
          <w:i/>
          <w:sz w:val="24"/>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bookmarkStart w:id="2" w:name="_GoBack"/>
      <w:bookmarkEnd w:id="2"/>
    </w:p>
    <w:p>
      <w:pPr>
        <w:rPr>
          <w:bCs/>
          <w:i/>
          <w:color w:val="000000"/>
          <w:sz w:val="24"/>
          <w:szCs w:val="28"/>
        </w:rPr>
      </w:pPr>
      <w:r>
        <w:rPr>
          <w:bCs/>
          <w:i/>
          <w:color w:val="000000"/>
          <w:sz w:val="24"/>
          <w:szCs w:val="28"/>
        </w:rPr>
        <w:t xml:space="preserve">Построение соответствий. Инъективные и </w:t>
      </w:r>
      <w:proofErr w:type="spellStart"/>
      <w:r>
        <w:rPr>
          <w:bCs/>
          <w:i/>
          <w:color w:val="000000"/>
          <w:sz w:val="24"/>
          <w:szCs w:val="28"/>
        </w:rPr>
        <w:t>сюръективные</w:t>
      </w:r>
      <w:proofErr w:type="spellEnd"/>
      <w:r>
        <w:rPr>
          <w:bCs/>
          <w:i/>
          <w:color w:val="000000"/>
          <w:sz w:val="24"/>
          <w:szCs w:val="28"/>
        </w:rPr>
        <w:t xml:space="preserve"> соответствия. Биекции. Дискретная непрерывность. Принцип Дирихле.</w:t>
      </w:r>
    </w:p>
    <w:p>
      <w:pPr>
        <w:rPr>
          <w:bCs/>
          <w:i/>
          <w:color w:val="000000"/>
          <w:sz w:val="24"/>
          <w:szCs w:val="28"/>
        </w:rPr>
      </w:pPr>
      <w:r>
        <w:rPr>
          <w:bCs/>
          <w:i/>
          <w:color w:val="000000"/>
          <w:sz w:val="24"/>
          <w:szCs w:val="28"/>
        </w:rPr>
        <w:t xml:space="preserve">Кодирование. Двоичная запись. </w:t>
      </w:r>
    </w:p>
    <w:p>
      <w:pPr>
        <w:rPr>
          <w:bCs/>
          <w:i/>
          <w:color w:val="000000"/>
          <w:sz w:val="24"/>
          <w:szCs w:val="28"/>
        </w:rPr>
      </w:pPr>
      <w:r>
        <w:rPr>
          <w:bCs/>
          <w:i/>
          <w:color w:val="000000"/>
          <w:sz w:val="24"/>
          <w:szCs w:val="28"/>
        </w:rPr>
        <w:t xml:space="preserve">Основные понятия теории графов. Деревья. Двоичное дерево. Связность. Компоненты связности. Пути на графе. </w:t>
      </w:r>
      <w:proofErr w:type="spellStart"/>
      <w:r>
        <w:rPr>
          <w:bCs/>
          <w:i/>
          <w:color w:val="000000"/>
          <w:sz w:val="24"/>
          <w:szCs w:val="28"/>
        </w:rPr>
        <w:t>Эйлеровы</w:t>
      </w:r>
      <w:proofErr w:type="spellEnd"/>
      <w:r>
        <w:rPr>
          <w:bCs/>
          <w:i/>
          <w:color w:val="000000"/>
          <w:sz w:val="24"/>
          <w:szCs w:val="28"/>
        </w:rPr>
        <w:t xml:space="preserve"> и Гамильтоновы пути. </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4"/>
        <w:rPr>
          <w:rFonts w:ascii="Times New Roman" w:hAnsi="Times New Roman" w:cs="Times New Roman"/>
          <w:color w:val="auto"/>
        </w:rPr>
      </w:pPr>
      <w:bookmarkStart w:id="3" w:name="_Toc453968157"/>
      <w:r>
        <w:rPr>
          <w:rFonts w:ascii="Times New Roman" w:hAnsi="Times New Roman" w:cs="Times New Roman"/>
          <w:color w:val="auto"/>
        </w:rPr>
        <w:lastRenderedPageBreak/>
        <w:t>Математика: алгебра и начала математического анализа, геометрия</w:t>
      </w:r>
      <w:bookmarkStart w:id="4" w:name="_Toc434850679"/>
      <w:bookmarkStart w:id="5" w:name="_Toc435412685"/>
      <w:bookmarkEnd w:id="3"/>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982"/>
        <w:gridCol w:w="2268"/>
        <w:gridCol w:w="283"/>
        <w:gridCol w:w="2410"/>
        <w:gridCol w:w="2268"/>
        <w:gridCol w:w="2268"/>
      </w:tblGrid>
      <w:tr>
        <w:tc>
          <w:tcPr>
            <w:tcW w:w="988" w:type="dxa"/>
            <w:gridSpan w:val="2"/>
            <w:vAlign w:val="bottom"/>
          </w:tcPr>
          <w:p>
            <w:pPr>
              <w:spacing w:line="240" w:lineRule="auto"/>
              <w:ind w:firstLine="0"/>
              <w:jc w:val="left"/>
              <w:rPr>
                <w:b/>
                <w:sz w:val="24"/>
                <w:szCs w:val="24"/>
              </w:rPr>
            </w:pPr>
          </w:p>
        </w:tc>
        <w:tc>
          <w:tcPr>
            <w:tcW w:w="4961" w:type="dxa"/>
            <w:gridSpan w:val="3"/>
          </w:tcPr>
          <w:p>
            <w:pPr>
              <w:spacing w:line="240" w:lineRule="auto"/>
              <w:ind w:firstLine="0"/>
              <w:jc w:val="center"/>
              <w:rPr>
                <w:b/>
                <w:sz w:val="24"/>
                <w:szCs w:val="28"/>
              </w:rPr>
            </w:pPr>
            <w:r>
              <w:rPr>
                <w:b/>
                <w:sz w:val="24"/>
                <w:szCs w:val="28"/>
              </w:rPr>
              <w:t>Базовый уровень</w:t>
            </w:r>
          </w:p>
          <w:p>
            <w:pPr>
              <w:spacing w:line="240" w:lineRule="auto"/>
              <w:ind w:firstLine="0"/>
              <w:jc w:val="center"/>
              <w:rPr>
                <w:b/>
                <w:sz w:val="24"/>
                <w:szCs w:val="28"/>
              </w:rPr>
            </w:pPr>
            <w:r>
              <w:rPr>
                <w:b/>
                <w:sz w:val="24"/>
                <w:szCs w:val="28"/>
              </w:rPr>
              <w:t>«Проблемно-функциональные результаты»</w:t>
            </w:r>
          </w:p>
        </w:tc>
        <w:tc>
          <w:tcPr>
            <w:tcW w:w="4536" w:type="dxa"/>
            <w:gridSpan w:val="2"/>
          </w:tcPr>
          <w:p>
            <w:pPr>
              <w:spacing w:line="240" w:lineRule="auto"/>
              <w:ind w:firstLine="0"/>
              <w:jc w:val="center"/>
              <w:rPr>
                <w:b/>
                <w:sz w:val="24"/>
                <w:szCs w:val="28"/>
              </w:rPr>
            </w:pPr>
            <w:r>
              <w:rPr>
                <w:b/>
                <w:sz w:val="24"/>
                <w:szCs w:val="28"/>
              </w:rPr>
              <w:t>Углубленный уровень</w:t>
            </w:r>
          </w:p>
          <w:p>
            <w:pPr>
              <w:spacing w:line="240" w:lineRule="auto"/>
              <w:ind w:firstLine="0"/>
              <w:jc w:val="center"/>
              <w:rPr>
                <w:b/>
                <w:sz w:val="24"/>
                <w:szCs w:val="28"/>
              </w:rPr>
            </w:pPr>
            <w:r>
              <w:rPr>
                <w:b/>
                <w:sz w:val="24"/>
                <w:szCs w:val="28"/>
              </w:rPr>
              <w:t>«Системно-теоретические результаты»</w:t>
            </w:r>
          </w:p>
        </w:tc>
      </w:tr>
      <w:tr>
        <w:tc>
          <w:tcPr>
            <w:tcW w:w="988" w:type="dxa"/>
            <w:gridSpan w:val="2"/>
          </w:tcPr>
          <w:p>
            <w:pPr>
              <w:spacing w:line="240" w:lineRule="auto"/>
              <w:ind w:firstLine="0"/>
              <w:jc w:val="left"/>
              <w:rPr>
                <w:b/>
                <w:sz w:val="24"/>
                <w:szCs w:val="24"/>
              </w:rPr>
            </w:pPr>
            <w:r>
              <w:rPr>
                <w:b/>
                <w:sz w:val="24"/>
                <w:szCs w:val="24"/>
              </w:rPr>
              <w:t>Раздел</w:t>
            </w:r>
          </w:p>
        </w:tc>
        <w:tc>
          <w:tcPr>
            <w:tcW w:w="2268" w:type="dxa"/>
          </w:tcPr>
          <w:p>
            <w:pPr>
              <w:spacing w:line="240" w:lineRule="auto"/>
              <w:ind w:firstLine="0"/>
              <w:jc w:val="center"/>
              <w:rPr>
                <w:b/>
                <w:sz w:val="24"/>
                <w:szCs w:val="28"/>
              </w:rPr>
            </w:pPr>
            <w:r>
              <w:rPr>
                <w:b/>
                <w:sz w:val="24"/>
                <w:szCs w:val="28"/>
                <w:lang w:val="en-US"/>
              </w:rPr>
              <w:t xml:space="preserve">I. </w:t>
            </w:r>
            <w:r>
              <w:rPr>
                <w:b/>
                <w:sz w:val="24"/>
                <w:szCs w:val="28"/>
              </w:rPr>
              <w:t>Выпускник научится</w:t>
            </w:r>
          </w:p>
        </w:tc>
        <w:tc>
          <w:tcPr>
            <w:tcW w:w="2693" w:type="dxa"/>
            <w:gridSpan w:val="2"/>
          </w:tcPr>
          <w:p>
            <w:pPr>
              <w:spacing w:line="240" w:lineRule="auto"/>
              <w:ind w:firstLine="0"/>
              <w:jc w:val="center"/>
              <w:rPr>
                <w:b/>
                <w:sz w:val="24"/>
                <w:szCs w:val="28"/>
              </w:rPr>
            </w:pPr>
            <w:r>
              <w:rPr>
                <w:b/>
                <w:sz w:val="24"/>
                <w:szCs w:val="28"/>
                <w:lang w:val="en-US"/>
              </w:rPr>
              <w:t>III</w:t>
            </w:r>
            <w:r>
              <w:rPr>
                <w:b/>
                <w:sz w:val="24"/>
                <w:szCs w:val="28"/>
              </w:rPr>
              <w:t>. Выпускник получит возможность научиться</w:t>
            </w:r>
          </w:p>
        </w:tc>
        <w:tc>
          <w:tcPr>
            <w:tcW w:w="2268" w:type="dxa"/>
          </w:tcPr>
          <w:p>
            <w:pPr>
              <w:spacing w:line="240" w:lineRule="auto"/>
              <w:ind w:firstLine="0"/>
              <w:jc w:val="center"/>
              <w:rPr>
                <w:b/>
                <w:sz w:val="24"/>
                <w:szCs w:val="28"/>
              </w:rPr>
            </w:pPr>
            <w:r>
              <w:rPr>
                <w:b/>
                <w:sz w:val="24"/>
                <w:szCs w:val="28"/>
                <w:lang w:val="en-US"/>
              </w:rPr>
              <w:t xml:space="preserve">II. </w:t>
            </w:r>
            <w:r>
              <w:rPr>
                <w:b/>
                <w:sz w:val="24"/>
                <w:szCs w:val="28"/>
              </w:rPr>
              <w:t>Выпускник научится</w:t>
            </w:r>
          </w:p>
        </w:tc>
        <w:tc>
          <w:tcPr>
            <w:tcW w:w="2268" w:type="dxa"/>
          </w:tcPr>
          <w:p>
            <w:pPr>
              <w:spacing w:line="240" w:lineRule="auto"/>
              <w:ind w:firstLine="0"/>
              <w:jc w:val="center"/>
              <w:rPr>
                <w:b/>
                <w:sz w:val="24"/>
                <w:szCs w:val="28"/>
              </w:rPr>
            </w:pPr>
            <w:r>
              <w:rPr>
                <w:b/>
                <w:sz w:val="24"/>
                <w:szCs w:val="28"/>
                <w:lang w:val="en-US"/>
              </w:rPr>
              <w:t>IV</w:t>
            </w:r>
            <w:r>
              <w:rPr>
                <w:b/>
                <w:sz w:val="24"/>
                <w:szCs w:val="28"/>
              </w:rPr>
              <w:t>. Выпускник получит возможность научиться</w:t>
            </w:r>
          </w:p>
        </w:tc>
      </w:tr>
      <w:tr>
        <w:tc>
          <w:tcPr>
            <w:tcW w:w="988" w:type="dxa"/>
            <w:gridSpan w:val="2"/>
          </w:tcPr>
          <w:p>
            <w:pPr>
              <w:spacing w:line="240" w:lineRule="auto"/>
              <w:ind w:firstLine="0"/>
              <w:jc w:val="left"/>
              <w:rPr>
                <w:b/>
                <w:sz w:val="24"/>
                <w:szCs w:val="24"/>
              </w:rPr>
            </w:pPr>
            <w:r>
              <w:rPr>
                <w:b/>
                <w:sz w:val="24"/>
                <w:szCs w:val="24"/>
              </w:rPr>
              <w:t>Цели освоения предмета</w:t>
            </w:r>
          </w:p>
        </w:tc>
        <w:tc>
          <w:tcPr>
            <w:tcW w:w="2268" w:type="dxa"/>
          </w:tcPr>
          <w:p>
            <w:pPr>
              <w:spacing w:line="240" w:lineRule="auto"/>
              <w:ind w:firstLine="0"/>
              <w:jc w:val="left"/>
              <w:rPr>
                <w:sz w:val="24"/>
                <w:szCs w:val="28"/>
              </w:rPr>
            </w:pPr>
            <w:r>
              <w:rPr>
                <w:sz w:val="24"/>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pPr>
              <w:spacing w:line="240" w:lineRule="auto"/>
              <w:ind w:firstLine="0"/>
              <w:jc w:val="left"/>
              <w:rPr>
                <w:b/>
                <w:sz w:val="24"/>
                <w:szCs w:val="28"/>
              </w:rPr>
            </w:pPr>
          </w:p>
        </w:tc>
        <w:tc>
          <w:tcPr>
            <w:tcW w:w="2693" w:type="dxa"/>
            <w:gridSpan w:val="2"/>
          </w:tcPr>
          <w:p>
            <w:pPr>
              <w:spacing w:line="240" w:lineRule="auto"/>
              <w:ind w:firstLine="0"/>
              <w:jc w:val="left"/>
              <w:rPr>
                <w:i/>
                <w:sz w:val="24"/>
                <w:szCs w:val="28"/>
              </w:rPr>
            </w:pPr>
            <w:r>
              <w:rPr>
                <w:i/>
                <w:sz w:val="24"/>
                <w:szCs w:val="28"/>
              </w:rPr>
              <w:t>Для развития мышления, использования в повседневной жизни</w:t>
            </w:r>
          </w:p>
          <w:p>
            <w:pPr>
              <w:spacing w:line="240" w:lineRule="auto"/>
              <w:ind w:firstLine="0"/>
              <w:jc w:val="left"/>
              <w:rPr>
                <w:i/>
                <w:sz w:val="24"/>
                <w:szCs w:val="28"/>
              </w:rPr>
            </w:pPr>
            <w:proofErr w:type="gramStart"/>
            <w:r>
              <w:rPr>
                <w:i/>
                <w:sz w:val="24"/>
                <w:szCs w:val="28"/>
              </w:rPr>
              <w:t>и</w:t>
            </w:r>
            <w:proofErr w:type="gramEnd"/>
            <w:r>
              <w:rPr>
                <w:i/>
                <w:sz w:val="24"/>
                <w:szCs w:val="28"/>
              </w:rPr>
              <w:t xml:space="preserve"> обеспечения возможности успешного продолжения образования по специальностям, не связанным с прикладным использованием математики</w:t>
            </w:r>
          </w:p>
        </w:tc>
        <w:tc>
          <w:tcPr>
            <w:tcW w:w="2268" w:type="dxa"/>
          </w:tcPr>
          <w:p>
            <w:pPr>
              <w:spacing w:line="240" w:lineRule="auto"/>
              <w:ind w:firstLine="0"/>
              <w:jc w:val="left"/>
              <w:rPr>
                <w:sz w:val="24"/>
                <w:szCs w:val="28"/>
              </w:rPr>
            </w:pPr>
            <w:r>
              <w:rPr>
                <w:sz w:val="24"/>
                <w:szCs w:val="28"/>
              </w:rPr>
              <w:t>Для успешного продолжения образования</w:t>
            </w:r>
          </w:p>
          <w:p>
            <w:pPr>
              <w:spacing w:line="240" w:lineRule="auto"/>
              <w:ind w:firstLine="0"/>
              <w:jc w:val="left"/>
              <w:rPr>
                <w:sz w:val="24"/>
                <w:szCs w:val="28"/>
              </w:rPr>
            </w:pPr>
            <w:proofErr w:type="gramStart"/>
            <w:r>
              <w:rPr>
                <w:sz w:val="24"/>
                <w:szCs w:val="28"/>
              </w:rPr>
              <w:t>по</w:t>
            </w:r>
            <w:proofErr w:type="gramEnd"/>
            <w:r>
              <w:rPr>
                <w:sz w:val="24"/>
                <w:szCs w:val="28"/>
              </w:rPr>
              <w:t xml:space="preserve"> специальностям, связанным с прикладным использованием математики</w:t>
            </w:r>
          </w:p>
        </w:tc>
        <w:tc>
          <w:tcPr>
            <w:tcW w:w="2268" w:type="dxa"/>
          </w:tcPr>
          <w:p>
            <w:pPr>
              <w:spacing w:line="240" w:lineRule="auto"/>
              <w:ind w:firstLine="0"/>
              <w:jc w:val="left"/>
              <w:rPr>
                <w:i/>
                <w:sz w:val="24"/>
                <w:szCs w:val="28"/>
              </w:rPr>
            </w:pPr>
            <w:r>
              <w:rPr>
                <w:i/>
                <w:sz w:val="24"/>
                <w:szCs w:val="28"/>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tc>
          <w:tcPr>
            <w:tcW w:w="988" w:type="dxa"/>
            <w:gridSpan w:val="2"/>
            <w:vAlign w:val="bottom"/>
          </w:tcPr>
          <w:p>
            <w:pPr>
              <w:spacing w:line="240" w:lineRule="auto"/>
              <w:ind w:firstLine="0"/>
              <w:jc w:val="left"/>
              <w:rPr>
                <w:b/>
                <w:sz w:val="24"/>
                <w:szCs w:val="24"/>
              </w:rPr>
            </w:pPr>
          </w:p>
        </w:tc>
        <w:tc>
          <w:tcPr>
            <w:tcW w:w="9497" w:type="dxa"/>
            <w:gridSpan w:val="5"/>
            <w:vAlign w:val="center"/>
          </w:tcPr>
          <w:p>
            <w:pPr>
              <w:spacing w:before="60" w:after="60" w:line="240" w:lineRule="auto"/>
              <w:ind w:left="357" w:hanging="357"/>
              <w:jc w:val="center"/>
              <w:rPr>
                <w:b/>
                <w:sz w:val="24"/>
                <w:szCs w:val="28"/>
              </w:rPr>
            </w:pPr>
            <w:r>
              <w:rPr>
                <w:b/>
                <w:sz w:val="24"/>
                <w:szCs w:val="28"/>
              </w:rPr>
              <w:t>Требования к результатам</w:t>
            </w:r>
          </w:p>
        </w:tc>
      </w:tr>
      <w:tr>
        <w:tc>
          <w:tcPr>
            <w:tcW w:w="988" w:type="dxa"/>
            <w:gridSpan w:val="2"/>
          </w:tcPr>
          <w:p>
            <w:pPr>
              <w:spacing w:line="240" w:lineRule="auto"/>
              <w:ind w:firstLine="0"/>
              <w:jc w:val="left"/>
              <w:rPr>
                <w:sz w:val="24"/>
                <w:szCs w:val="24"/>
              </w:rPr>
            </w:pPr>
            <w:r>
              <w:rPr>
                <w:b/>
                <w:i/>
                <w:sz w:val="24"/>
                <w:szCs w:val="24"/>
              </w:rPr>
              <w:t>Элементы теории множеств и математической логики</w:t>
            </w:r>
          </w:p>
        </w:tc>
        <w:tc>
          <w:tcPr>
            <w:tcW w:w="2551" w:type="dxa"/>
            <w:gridSpan w:val="2"/>
          </w:tcPr>
          <w:p>
            <w:pPr>
              <w:pStyle w:val="a2"/>
              <w:spacing w:after="0"/>
              <w:ind w:left="357" w:hanging="357"/>
              <w:jc w:val="left"/>
              <w:rPr>
                <w:sz w:val="24"/>
                <w:szCs w:val="28"/>
              </w:rPr>
            </w:pPr>
            <w:r>
              <w:rPr>
                <w:sz w:val="24"/>
                <w:szCs w:val="28"/>
              </w:rPr>
              <w:t>Оперировать на базовом уровне</w:t>
            </w:r>
            <w:r>
              <w:rPr>
                <w:rStyle w:val="a8"/>
                <w:sz w:val="24"/>
                <w:szCs w:val="28"/>
              </w:rPr>
              <w:footnoteReference w:id="1"/>
            </w:r>
            <w:r>
              <w:rPr>
                <w:sz w:val="24"/>
                <w:szCs w:val="28"/>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Pr>
                <w:i/>
                <w:iCs/>
                <w:sz w:val="24"/>
                <w:szCs w:val="28"/>
              </w:rPr>
              <w:t xml:space="preserve"> </w:t>
            </w:r>
          </w:p>
          <w:p>
            <w:pPr>
              <w:pStyle w:val="a2"/>
              <w:spacing w:after="0"/>
              <w:ind w:left="357" w:hanging="357"/>
              <w:jc w:val="left"/>
              <w:rPr>
                <w:i/>
                <w:sz w:val="24"/>
                <w:szCs w:val="28"/>
              </w:rPr>
            </w:pPr>
            <w:proofErr w:type="gramStart"/>
            <w:r>
              <w:rPr>
                <w:sz w:val="24"/>
                <w:szCs w:val="28"/>
              </w:rPr>
              <w:t>оперировать</w:t>
            </w:r>
            <w:proofErr w:type="gramEnd"/>
            <w:r>
              <w:rPr>
                <w:sz w:val="24"/>
                <w:szCs w:val="28"/>
              </w:rPr>
              <w:t xml:space="preserve"> на базовом уровне понятиями: </w:t>
            </w:r>
            <w:r>
              <w:rPr>
                <w:sz w:val="24"/>
                <w:szCs w:val="28"/>
              </w:rPr>
              <w:lastRenderedPageBreak/>
              <w:t xml:space="preserve">утверждение, отрицание утверждения, истинные и ложные утверждения, причина, следствие, частный случай общего утверждения, </w:t>
            </w:r>
            <w:proofErr w:type="spellStart"/>
            <w:r>
              <w:rPr>
                <w:sz w:val="24"/>
                <w:szCs w:val="28"/>
              </w:rPr>
              <w:t>контрпример</w:t>
            </w:r>
            <w:proofErr w:type="spellEnd"/>
            <w:r>
              <w:rPr>
                <w:sz w:val="24"/>
                <w:szCs w:val="28"/>
              </w:rPr>
              <w:t xml:space="preserve">;  </w:t>
            </w:r>
          </w:p>
          <w:p>
            <w:pPr>
              <w:pStyle w:val="a2"/>
              <w:spacing w:after="0"/>
              <w:ind w:left="357" w:hanging="357"/>
              <w:jc w:val="left"/>
              <w:rPr>
                <w:sz w:val="24"/>
                <w:szCs w:val="28"/>
              </w:rPr>
            </w:pPr>
            <w:proofErr w:type="gramStart"/>
            <w:r>
              <w:rPr>
                <w:sz w:val="24"/>
                <w:szCs w:val="28"/>
              </w:rPr>
              <w:t>находить</w:t>
            </w:r>
            <w:proofErr w:type="gramEnd"/>
            <w:r>
              <w:rPr>
                <w:sz w:val="24"/>
                <w:szCs w:val="28"/>
              </w:rPr>
              <w:t xml:space="preserve"> пересечение и объединение двух множеств, представленных графически на числовой прямой; </w:t>
            </w:r>
          </w:p>
          <w:p>
            <w:pPr>
              <w:pStyle w:val="a2"/>
              <w:spacing w:after="0"/>
              <w:ind w:left="357" w:hanging="357"/>
              <w:jc w:val="left"/>
              <w:rPr>
                <w:sz w:val="24"/>
                <w:szCs w:val="28"/>
              </w:rPr>
            </w:pPr>
            <w:proofErr w:type="gramStart"/>
            <w:r>
              <w:rPr>
                <w:sz w:val="24"/>
                <w:szCs w:val="28"/>
              </w:rPr>
              <w:t>строить</w:t>
            </w:r>
            <w:proofErr w:type="gramEnd"/>
            <w:r>
              <w:rPr>
                <w:sz w:val="24"/>
                <w:szCs w:val="28"/>
              </w:rPr>
              <w:t xml:space="preserve"> на числовой прямой подмножество числового множества, заданное простейшими условиями;</w:t>
            </w:r>
          </w:p>
          <w:p>
            <w:pPr>
              <w:pStyle w:val="a2"/>
              <w:spacing w:after="0"/>
              <w:ind w:left="357" w:hanging="357"/>
              <w:jc w:val="left"/>
              <w:rPr>
                <w:i/>
                <w:sz w:val="24"/>
                <w:szCs w:val="28"/>
              </w:rPr>
            </w:pPr>
            <w:proofErr w:type="gramStart"/>
            <w:r>
              <w:rPr>
                <w:sz w:val="24"/>
                <w:szCs w:val="28"/>
              </w:rPr>
              <w:t>распознавать</w:t>
            </w:r>
            <w:proofErr w:type="gramEnd"/>
            <w:r>
              <w:rPr>
                <w:sz w:val="24"/>
                <w:szCs w:val="28"/>
              </w:rPr>
              <w:t xml:space="preserve"> ложные утверждения, ошибки в рассуждениях,          в том числе с использованием </w:t>
            </w:r>
            <w:proofErr w:type="spellStart"/>
            <w:r>
              <w:rPr>
                <w:sz w:val="24"/>
                <w:szCs w:val="28"/>
              </w:rPr>
              <w:t>контрпримеров</w:t>
            </w:r>
            <w:proofErr w:type="spellEnd"/>
            <w:r>
              <w:rPr>
                <w:sz w:val="24"/>
                <w:szCs w:val="28"/>
              </w:rPr>
              <w:t>.</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использовать</w:t>
            </w:r>
            <w:proofErr w:type="gramEnd"/>
            <w:r>
              <w:rPr>
                <w:rFonts w:ascii="Times New Roman" w:hAnsi="Times New Roman"/>
                <w:sz w:val="24"/>
                <w:szCs w:val="28"/>
              </w:rPr>
              <w:t xml:space="preserve"> числовые множества на координатной прямой для описания реальных процессов и явлений;</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lastRenderedPageBreak/>
              <w:t>проводить</w:t>
            </w:r>
            <w:proofErr w:type="gramEnd"/>
            <w:r>
              <w:rPr>
                <w:rFonts w:ascii="Times New Roman" w:hAnsi="Times New Roman"/>
                <w:sz w:val="24"/>
                <w:szCs w:val="28"/>
              </w:rPr>
              <w:t xml:space="preserve"> логические рассуждения в ситуациях повседневной жизни</w:t>
            </w:r>
          </w:p>
        </w:tc>
        <w:tc>
          <w:tcPr>
            <w:tcW w:w="2410" w:type="dxa"/>
          </w:tcPr>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r>
              <w:rPr>
                <w:i/>
                <w:sz w:val="24"/>
                <w:szCs w:val="28"/>
              </w:rPr>
              <w:lastRenderedPageBreak/>
              <w:t>Оперировать</w:t>
            </w:r>
            <w:r>
              <w:rPr>
                <w:rStyle w:val="a8"/>
                <w:i/>
                <w:sz w:val="24"/>
                <w:szCs w:val="28"/>
              </w:rPr>
              <w:footnoteReference w:id="2"/>
            </w:r>
            <w:r>
              <w:rPr>
                <w:i/>
                <w:sz w:val="24"/>
                <w:szCs w:val="28"/>
              </w:rPr>
              <w:t xml:space="preserve"> понятиями: конечное множество, элемент множества, подмножество, пересечение и объединение множеств, ч</w:t>
            </w:r>
            <w:r>
              <w:rPr>
                <w:i/>
                <w:color w:val="000000"/>
                <w:sz w:val="24"/>
                <w:szCs w:val="28"/>
              </w:rPr>
              <w:t>исловые множества на координатной прямой, отрезок, интервал,</w:t>
            </w:r>
            <w:r>
              <w:rPr>
                <w:i/>
                <w:iCs/>
                <w:color w:val="000000"/>
                <w:sz w:val="24"/>
                <w:szCs w:val="28"/>
              </w:rPr>
              <w:t xml:space="preserve"> полуинтервал, промежуток с выколотой точкой, графическое представление </w:t>
            </w:r>
            <w:r>
              <w:rPr>
                <w:i/>
                <w:iCs/>
                <w:color w:val="000000"/>
                <w:sz w:val="24"/>
                <w:szCs w:val="28"/>
              </w:rPr>
              <w:lastRenderedPageBreak/>
              <w:t>множеств на координатной плоскости;</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оперировать</w:t>
            </w:r>
            <w:proofErr w:type="gramEnd"/>
            <w:r>
              <w:rPr>
                <w:i/>
                <w:sz w:val="24"/>
                <w:szCs w:val="28"/>
              </w:rPr>
              <w:t xml:space="preserve"> понятиями: утверждение, отрицание утверждения, истинные и ложные утверждения, причина, следствие, частный случай общего утверждения, </w:t>
            </w:r>
            <w:proofErr w:type="spellStart"/>
            <w:r>
              <w:rPr>
                <w:i/>
                <w:sz w:val="24"/>
                <w:szCs w:val="28"/>
              </w:rPr>
              <w:t>контрпример</w:t>
            </w:r>
            <w:proofErr w:type="spellEnd"/>
            <w:r>
              <w:rPr>
                <w:i/>
                <w:sz w:val="24"/>
                <w:szCs w:val="28"/>
              </w:rPr>
              <w:t>;</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проверять</w:t>
            </w:r>
            <w:proofErr w:type="gramEnd"/>
            <w:r>
              <w:rPr>
                <w:i/>
                <w:sz w:val="24"/>
                <w:szCs w:val="28"/>
              </w:rPr>
              <w:t xml:space="preserve"> принадлежность элемента множеству;</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находить</w:t>
            </w:r>
            <w:proofErr w:type="gramEnd"/>
            <w:r>
              <w:rPr>
                <w:i/>
                <w:sz w:val="24"/>
                <w:szCs w:val="28"/>
              </w:rPr>
              <w:t xml:space="preserve"> пересечение и объединение множеств, в том числе представленных графически на числовой прямой и на координатной плоскости;</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проводить</w:t>
            </w:r>
            <w:proofErr w:type="gramEnd"/>
            <w:r>
              <w:rPr>
                <w:i/>
                <w:sz w:val="24"/>
                <w:szCs w:val="28"/>
              </w:rPr>
              <w:t xml:space="preserve"> доказательные рассуждения для обоснования истинности утверждений.</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использовать</w:t>
            </w:r>
            <w:proofErr w:type="gramEnd"/>
            <w:r>
              <w:rPr>
                <w:i/>
                <w:sz w:val="24"/>
                <w:szCs w:val="28"/>
              </w:rPr>
              <w:t xml:space="preserve"> числовые множества на координатной прямой и на координатной плоскости для описания реальных </w:t>
            </w:r>
            <w:r>
              <w:rPr>
                <w:i/>
                <w:sz w:val="24"/>
                <w:szCs w:val="28"/>
              </w:rPr>
              <w:lastRenderedPageBreak/>
              <w:t xml:space="preserve">процессов и явлений; </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проводить</w:t>
            </w:r>
            <w:proofErr w:type="gramEnd"/>
            <w:r>
              <w:rPr>
                <w:i/>
                <w:sz w:val="24"/>
                <w:szCs w:val="28"/>
              </w:rPr>
              <w:t xml:space="preserve"> доказательные рассуждения в ситуациях повседневной жизни, при решении задач из других предметов</w:t>
            </w:r>
          </w:p>
        </w:tc>
        <w:tc>
          <w:tcPr>
            <w:tcW w:w="2268" w:type="dxa"/>
          </w:tcPr>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r>
              <w:rPr>
                <w:sz w:val="24"/>
                <w:szCs w:val="28"/>
              </w:rPr>
              <w:lastRenderedPageBreak/>
              <w:t>Свободно оперировать</w:t>
            </w:r>
            <w:r>
              <w:rPr>
                <w:rStyle w:val="a8"/>
                <w:sz w:val="24"/>
                <w:szCs w:val="28"/>
              </w:rPr>
              <w:footnoteReference w:id="3"/>
            </w:r>
            <w:r>
              <w:rPr>
                <w:sz w:val="24"/>
                <w:szCs w:val="28"/>
              </w:rPr>
              <w:t xml:space="preserve"> понятиями: конечное множество, элемент множества, подмножество, пересечение, объединение и разность множеств, ч</w:t>
            </w:r>
            <w:r>
              <w:rPr>
                <w:color w:val="000000"/>
                <w:sz w:val="24"/>
                <w:szCs w:val="28"/>
              </w:rPr>
              <w:t>исловые множества на координатной прямой, отрезок, интервал,</w:t>
            </w:r>
            <w:r>
              <w:rPr>
                <w:iCs/>
                <w:color w:val="000000"/>
                <w:sz w:val="24"/>
                <w:szCs w:val="28"/>
              </w:rPr>
              <w:t xml:space="preserve"> полуинтервал, промежуток с выколотой </w:t>
            </w:r>
            <w:r>
              <w:rPr>
                <w:iCs/>
                <w:color w:val="000000"/>
                <w:sz w:val="24"/>
                <w:szCs w:val="28"/>
              </w:rPr>
              <w:lastRenderedPageBreak/>
              <w:t>точкой, графическое представление множеств на координатной плоскости;</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iCs/>
                <w:color w:val="000000"/>
                <w:sz w:val="24"/>
                <w:szCs w:val="28"/>
              </w:rPr>
              <w:t>задавать</w:t>
            </w:r>
            <w:proofErr w:type="gramEnd"/>
            <w:r>
              <w:rPr>
                <w:iCs/>
                <w:color w:val="000000"/>
                <w:sz w:val="24"/>
                <w:szCs w:val="28"/>
              </w:rPr>
              <w:t xml:space="preserve"> множества перечислением и характеристическим свойством;</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оперировать</w:t>
            </w:r>
            <w:proofErr w:type="gramEnd"/>
            <w:r>
              <w:rPr>
                <w:sz w:val="24"/>
                <w:szCs w:val="28"/>
              </w:rPr>
              <w:t xml:space="preserve"> понятиями: утверждение, отрицание утверждения, истинные и ложные утверждения, причина, следствие, частный случай общего утверждения, </w:t>
            </w:r>
            <w:proofErr w:type="spellStart"/>
            <w:r>
              <w:rPr>
                <w:sz w:val="24"/>
                <w:szCs w:val="28"/>
              </w:rPr>
              <w:t>контрпример</w:t>
            </w:r>
            <w:proofErr w:type="spellEnd"/>
            <w:r>
              <w:rPr>
                <w:sz w:val="24"/>
                <w:szCs w:val="28"/>
              </w:rPr>
              <w:t>;</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проверять</w:t>
            </w:r>
            <w:proofErr w:type="gramEnd"/>
            <w:r>
              <w:rPr>
                <w:sz w:val="24"/>
                <w:szCs w:val="28"/>
              </w:rPr>
              <w:t xml:space="preserve"> принадлежность элемента множеству;</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находить</w:t>
            </w:r>
            <w:proofErr w:type="gramEnd"/>
            <w:r>
              <w:rPr>
                <w:sz w:val="24"/>
                <w:szCs w:val="28"/>
              </w:rPr>
              <w:t xml:space="preserve"> пересечение и объединение множеств, в том числе представленных графически на числовой прямой и на координатной плоскости;</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проводить</w:t>
            </w:r>
            <w:proofErr w:type="gramEnd"/>
            <w:r>
              <w:rPr>
                <w:sz w:val="24"/>
                <w:szCs w:val="28"/>
              </w:rPr>
              <w:t xml:space="preserve"> доказательные рассуждения для обоснования истинности утверждений.</w:t>
            </w: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lastRenderedPageBreak/>
              <w:t>использовать</w:t>
            </w:r>
            <w:proofErr w:type="gramEnd"/>
            <w:r>
              <w:rPr>
                <w:sz w:val="24"/>
                <w:szCs w:val="28"/>
              </w:rPr>
              <w:t xml:space="preserve"> числовые множества на координатной прямой и на координатной плоскости для описания реальных процессов и явлений;</w:t>
            </w:r>
          </w:p>
          <w:p>
            <w:pPr>
              <w:numPr>
                <w:ilvl w:val="0"/>
                <w:numId w:val="5"/>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проводить</w:t>
            </w:r>
            <w:proofErr w:type="gramEnd"/>
            <w:r>
              <w:rPr>
                <w:sz w:val="24"/>
                <w:szCs w:val="28"/>
              </w:rPr>
              <w:t xml:space="preserve"> доказательные рассуждения в ситуациях повседневной жизни, при решении задач из других предметов</w:t>
            </w: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r>
              <w:rPr>
                <w:i/>
                <w:sz w:val="24"/>
                <w:szCs w:val="28"/>
              </w:rPr>
              <w:t>;</w:t>
            </w:r>
          </w:p>
          <w:p>
            <w:pPr>
              <w:pStyle w:val="a2"/>
              <w:spacing w:after="0"/>
              <w:ind w:left="357" w:hanging="357"/>
              <w:jc w:val="left"/>
              <w:rPr>
                <w:i/>
                <w:sz w:val="24"/>
                <w:szCs w:val="28"/>
              </w:rPr>
            </w:pPr>
            <w:proofErr w:type="gramStart"/>
            <w:r>
              <w:rPr>
                <w:i/>
                <w:sz w:val="24"/>
                <w:szCs w:val="28"/>
              </w:rPr>
              <w:t>оперировать</w:t>
            </w:r>
            <w:proofErr w:type="gramEnd"/>
            <w:r>
              <w:rPr>
                <w:i/>
                <w:sz w:val="24"/>
                <w:szCs w:val="28"/>
              </w:rPr>
              <w:t xml:space="preserve"> понятием определения, основными видами определений, основными видами теорем; </w:t>
            </w:r>
          </w:p>
          <w:p>
            <w:pPr>
              <w:pStyle w:val="a2"/>
              <w:spacing w:after="0"/>
              <w:ind w:left="357" w:hanging="357"/>
              <w:jc w:val="left"/>
              <w:rPr>
                <w:i/>
                <w:sz w:val="24"/>
                <w:szCs w:val="28"/>
              </w:rPr>
            </w:pPr>
            <w:proofErr w:type="gramStart"/>
            <w:r>
              <w:rPr>
                <w:i/>
                <w:sz w:val="24"/>
                <w:szCs w:val="28"/>
              </w:rPr>
              <w:t>понимать</w:t>
            </w:r>
            <w:proofErr w:type="gramEnd"/>
            <w:r>
              <w:rPr>
                <w:i/>
                <w:sz w:val="24"/>
                <w:szCs w:val="28"/>
              </w:rPr>
              <w:t xml:space="preserve"> суть косвенного доказательства;</w:t>
            </w:r>
          </w:p>
          <w:p>
            <w:pPr>
              <w:pStyle w:val="a2"/>
              <w:spacing w:after="0"/>
              <w:ind w:left="357" w:hanging="357"/>
              <w:jc w:val="left"/>
              <w:rPr>
                <w:i/>
                <w:sz w:val="24"/>
                <w:szCs w:val="28"/>
              </w:rPr>
            </w:pPr>
            <w:proofErr w:type="gramStart"/>
            <w:r>
              <w:rPr>
                <w:i/>
                <w:sz w:val="24"/>
                <w:szCs w:val="28"/>
              </w:rPr>
              <w:t>оперировать</w:t>
            </w:r>
            <w:proofErr w:type="gramEnd"/>
            <w:r>
              <w:rPr>
                <w:i/>
                <w:sz w:val="24"/>
                <w:szCs w:val="28"/>
              </w:rPr>
              <w:t xml:space="preserve"> понятиями счетного и </w:t>
            </w:r>
            <w:r>
              <w:rPr>
                <w:i/>
                <w:sz w:val="24"/>
                <w:szCs w:val="28"/>
              </w:rPr>
              <w:lastRenderedPageBreak/>
              <w:t>несчетного множества;</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метод математической индукции для проведения рассуждений и доказательств и при решении задач.</w:t>
            </w: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2"/>
              <w:spacing w:after="0"/>
              <w:ind w:left="357" w:hanging="357"/>
              <w:jc w:val="left"/>
              <w:rPr>
                <w:i/>
                <w:sz w:val="24"/>
                <w:szCs w:val="28"/>
              </w:rPr>
            </w:pPr>
            <w:proofErr w:type="gramStart"/>
            <w:r>
              <w:rPr>
                <w:i/>
                <w:sz w:val="24"/>
                <w:szCs w:val="28"/>
              </w:rPr>
              <w:t>использовать</w:t>
            </w:r>
            <w:proofErr w:type="gramEnd"/>
            <w:r>
              <w:rPr>
                <w:i/>
                <w:sz w:val="24"/>
                <w:szCs w:val="28"/>
              </w:rPr>
              <w:t xml:space="preserve"> теоретико-множественный язык и язык логики для описания реальных процессов и явлений, при решении задач других учебных предметов</w:t>
            </w:r>
          </w:p>
        </w:tc>
      </w:tr>
      <w:tr>
        <w:tc>
          <w:tcPr>
            <w:tcW w:w="988" w:type="dxa"/>
            <w:gridSpan w:val="2"/>
          </w:tcPr>
          <w:p>
            <w:pPr>
              <w:spacing w:line="240" w:lineRule="auto"/>
              <w:ind w:firstLine="0"/>
              <w:jc w:val="left"/>
              <w:rPr>
                <w:b/>
                <w:i/>
                <w:sz w:val="24"/>
                <w:szCs w:val="24"/>
              </w:rPr>
            </w:pPr>
            <w:r>
              <w:rPr>
                <w:b/>
                <w:i/>
                <w:sz w:val="24"/>
                <w:szCs w:val="24"/>
              </w:rPr>
              <w:lastRenderedPageBreak/>
              <w:t>Числа и выражения</w:t>
            </w:r>
          </w:p>
        </w:tc>
        <w:tc>
          <w:tcPr>
            <w:tcW w:w="2551" w:type="dxa"/>
            <w:gridSpan w:val="2"/>
          </w:tcPr>
          <w:p>
            <w:pPr>
              <w:pStyle w:val="a2"/>
              <w:spacing w:after="0"/>
              <w:ind w:left="357" w:hanging="357"/>
              <w:jc w:val="left"/>
              <w:rPr>
                <w:sz w:val="24"/>
                <w:szCs w:val="28"/>
              </w:rPr>
            </w:pPr>
            <w:r>
              <w:rPr>
                <w:sz w:val="24"/>
                <w:szCs w:val="28"/>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pPr>
              <w:pStyle w:val="a2"/>
              <w:spacing w:after="0"/>
              <w:ind w:left="357" w:hanging="357"/>
              <w:jc w:val="left"/>
              <w:rPr>
                <w:sz w:val="24"/>
                <w:szCs w:val="28"/>
              </w:rPr>
            </w:pPr>
            <w:proofErr w:type="gramStart"/>
            <w:r>
              <w:rPr>
                <w:sz w:val="24"/>
                <w:szCs w:val="28"/>
              </w:rPr>
              <w:t>оперировать</w:t>
            </w:r>
            <w:proofErr w:type="gramEnd"/>
            <w:r>
              <w:rPr>
                <w:sz w:val="24"/>
                <w:szCs w:val="28"/>
              </w:rPr>
              <w:t xml:space="preserve"> на базовом уровне понятиями: логарифм числа, тригонометрическая окружность, градусная мера угла, величина угла, заданного точкой на </w:t>
            </w:r>
            <w:r>
              <w:rPr>
                <w:sz w:val="24"/>
                <w:szCs w:val="28"/>
              </w:rPr>
              <w:lastRenderedPageBreak/>
              <w:t>тригонометрической окружности, синус, косинус, тангенс и котангенс углов, имеющих произвольную величину;</w:t>
            </w:r>
          </w:p>
          <w:p>
            <w:pPr>
              <w:pStyle w:val="a2"/>
              <w:spacing w:after="0"/>
              <w:ind w:left="357" w:hanging="357"/>
              <w:jc w:val="left"/>
              <w:rPr>
                <w:color w:val="000000"/>
                <w:sz w:val="24"/>
                <w:szCs w:val="28"/>
                <w:lang w:eastAsia="ru-RU"/>
              </w:rPr>
            </w:pPr>
            <w:proofErr w:type="gramStart"/>
            <w:r>
              <w:rPr>
                <w:sz w:val="24"/>
                <w:szCs w:val="28"/>
              </w:rPr>
              <w:t>выполнять</w:t>
            </w:r>
            <w:proofErr w:type="gramEnd"/>
            <w:r>
              <w:rPr>
                <w:sz w:val="24"/>
                <w:szCs w:val="28"/>
              </w:rPr>
              <w:t xml:space="preserve"> арифметические действия с целыми и рациональными числами</w:t>
            </w:r>
            <w:r>
              <w:rPr>
                <w:color w:val="000000"/>
                <w:sz w:val="24"/>
                <w:szCs w:val="28"/>
                <w:lang w:eastAsia="ru-RU"/>
              </w:rPr>
              <w:t>;</w:t>
            </w:r>
          </w:p>
          <w:p>
            <w:pPr>
              <w:pStyle w:val="a2"/>
              <w:spacing w:after="0"/>
              <w:ind w:left="357" w:hanging="357"/>
              <w:jc w:val="left"/>
              <w:rPr>
                <w:sz w:val="24"/>
                <w:szCs w:val="28"/>
              </w:rPr>
            </w:pPr>
            <w:proofErr w:type="gramStart"/>
            <w:r>
              <w:rPr>
                <w:sz w:val="24"/>
                <w:szCs w:val="28"/>
              </w:rPr>
              <w:t>выполнять</w:t>
            </w:r>
            <w:proofErr w:type="gramEnd"/>
            <w:r>
              <w:rPr>
                <w:sz w:val="24"/>
                <w:szCs w:val="28"/>
              </w:rPr>
              <w:t xml:space="preserve"> несложные преобразования числовых выражений, содержащих степени чисел, либо корни из чисел, либо логарифмы чисел;</w:t>
            </w:r>
          </w:p>
          <w:p>
            <w:pPr>
              <w:pStyle w:val="a2"/>
              <w:spacing w:after="0"/>
              <w:ind w:left="357" w:hanging="357"/>
              <w:jc w:val="left"/>
              <w:rPr>
                <w:sz w:val="24"/>
                <w:szCs w:val="28"/>
              </w:rPr>
            </w:pPr>
            <w:proofErr w:type="gramStart"/>
            <w:r>
              <w:rPr>
                <w:sz w:val="24"/>
                <w:szCs w:val="28"/>
              </w:rPr>
              <w:t>сравнивать</w:t>
            </w:r>
            <w:proofErr w:type="gramEnd"/>
            <w:r>
              <w:rPr>
                <w:sz w:val="24"/>
                <w:szCs w:val="28"/>
              </w:rPr>
              <w:t xml:space="preserve"> рациональные числа между собой;</w:t>
            </w:r>
          </w:p>
          <w:p>
            <w:pPr>
              <w:pStyle w:val="a2"/>
              <w:spacing w:after="0"/>
              <w:ind w:left="357" w:hanging="357"/>
              <w:jc w:val="left"/>
              <w:rPr>
                <w:color w:val="000000"/>
                <w:sz w:val="24"/>
                <w:szCs w:val="28"/>
                <w:lang w:eastAsia="ru-RU"/>
              </w:rPr>
            </w:pPr>
            <w:proofErr w:type="gramStart"/>
            <w:r>
              <w:rPr>
                <w:sz w:val="24"/>
                <w:szCs w:val="28"/>
              </w:rPr>
              <w:t>оценивать</w:t>
            </w:r>
            <w:proofErr w:type="gramEnd"/>
            <w:r>
              <w:rPr>
                <w:sz w:val="24"/>
                <w:szCs w:val="28"/>
              </w:rPr>
              <w:t xml:space="preserve"> и сравнивать с рациональными числами значения целых степеней чисел, корней натуральной степени из чисел, логарифмов чисел в простых случаях</w:t>
            </w:r>
            <w:r>
              <w:rPr>
                <w:color w:val="000000"/>
                <w:sz w:val="24"/>
                <w:szCs w:val="28"/>
                <w:lang w:eastAsia="ru-RU"/>
              </w:rPr>
              <w:t>;</w:t>
            </w:r>
          </w:p>
          <w:p>
            <w:pPr>
              <w:pStyle w:val="a2"/>
              <w:spacing w:after="0"/>
              <w:ind w:left="357" w:hanging="357"/>
              <w:jc w:val="left"/>
              <w:rPr>
                <w:color w:val="000000"/>
                <w:sz w:val="24"/>
                <w:szCs w:val="28"/>
                <w:lang w:eastAsia="ru-RU"/>
              </w:rPr>
            </w:pPr>
            <w:proofErr w:type="gramStart"/>
            <w:r>
              <w:rPr>
                <w:sz w:val="24"/>
                <w:szCs w:val="28"/>
              </w:rPr>
              <w:t>изображать</w:t>
            </w:r>
            <w:proofErr w:type="gramEnd"/>
            <w:r>
              <w:rPr>
                <w:sz w:val="24"/>
                <w:szCs w:val="28"/>
              </w:rPr>
              <w:t xml:space="preserve"> точками на числовой прямой целые и рациональные числа</w:t>
            </w:r>
            <w:r>
              <w:rPr>
                <w:color w:val="000000"/>
                <w:sz w:val="24"/>
                <w:szCs w:val="28"/>
                <w:lang w:eastAsia="ru-RU"/>
              </w:rPr>
              <w:t xml:space="preserve">; </w:t>
            </w:r>
          </w:p>
          <w:p>
            <w:pPr>
              <w:pStyle w:val="a2"/>
              <w:spacing w:after="0"/>
              <w:ind w:left="357" w:hanging="357"/>
              <w:jc w:val="left"/>
              <w:rPr>
                <w:color w:val="000000"/>
                <w:sz w:val="24"/>
                <w:szCs w:val="28"/>
                <w:lang w:eastAsia="ru-RU"/>
              </w:rPr>
            </w:pPr>
            <w:proofErr w:type="gramStart"/>
            <w:r>
              <w:rPr>
                <w:sz w:val="24"/>
                <w:szCs w:val="28"/>
              </w:rPr>
              <w:t>изображать</w:t>
            </w:r>
            <w:proofErr w:type="gramEnd"/>
            <w:r>
              <w:rPr>
                <w:sz w:val="24"/>
                <w:szCs w:val="28"/>
              </w:rPr>
              <w:t xml:space="preserve"> точками на числовой прямой целые </w:t>
            </w:r>
            <w:r>
              <w:rPr>
                <w:color w:val="000000"/>
                <w:sz w:val="24"/>
                <w:szCs w:val="28"/>
                <w:lang w:eastAsia="ru-RU"/>
              </w:rPr>
              <w:t xml:space="preserve">степени чисел, корни </w:t>
            </w:r>
            <w:r>
              <w:rPr>
                <w:color w:val="000000"/>
                <w:sz w:val="24"/>
                <w:szCs w:val="28"/>
                <w:lang w:eastAsia="ru-RU"/>
              </w:rPr>
              <w:lastRenderedPageBreak/>
              <w:t>натуральной степени из чисел, логарифмы чисел в простых случаях;</w:t>
            </w:r>
          </w:p>
          <w:p>
            <w:pPr>
              <w:pStyle w:val="a2"/>
              <w:spacing w:after="0"/>
              <w:ind w:left="357" w:hanging="357"/>
              <w:jc w:val="left"/>
              <w:rPr>
                <w:color w:val="FF0000"/>
                <w:sz w:val="24"/>
                <w:szCs w:val="28"/>
                <w:lang w:eastAsia="ru-RU"/>
              </w:rPr>
            </w:pPr>
            <w:proofErr w:type="gramStart"/>
            <w:r>
              <w:rPr>
                <w:sz w:val="24"/>
                <w:szCs w:val="28"/>
              </w:rPr>
              <w:t>выполнять</w:t>
            </w:r>
            <w:proofErr w:type="gramEnd"/>
            <w:r>
              <w:rPr>
                <w:sz w:val="24"/>
                <w:szCs w:val="28"/>
              </w:rPr>
              <w:t xml:space="preserve"> несложные преобразования целых и дробно-рациональных буквенных выражений</w:t>
            </w:r>
            <w:r>
              <w:rPr>
                <w:color w:val="000000"/>
                <w:sz w:val="24"/>
                <w:szCs w:val="28"/>
                <w:lang w:eastAsia="ru-RU"/>
              </w:rPr>
              <w:t>;</w:t>
            </w:r>
          </w:p>
          <w:p>
            <w:pPr>
              <w:pStyle w:val="a2"/>
              <w:spacing w:after="0"/>
              <w:ind w:left="357" w:hanging="357"/>
              <w:jc w:val="left"/>
              <w:rPr>
                <w:sz w:val="24"/>
                <w:szCs w:val="28"/>
              </w:rPr>
            </w:pPr>
            <w:proofErr w:type="gramStart"/>
            <w:r>
              <w:rPr>
                <w:sz w:val="24"/>
                <w:szCs w:val="28"/>
              </w:rPr>
              <w:t>выражать</w:t>
            </w:r>
            <w:proofErr w:type="gramEnd"/>
            <w:r>
              <w:rPr>
                <w:sz w:val="24"/>
                <w:szCs w:val="28"/>
              </w:rPr>
              <w:t xml:space="preserve"> в простейших случаях из равенства одну переменную через другие;</w:t>
            </w:r>
          </w:p>
          <w:p>
            <w:pPr>
              <w:pStyle w:val="a2"/>
              <w:spacing w:after="0"/>
              <w:ind w:left="357" w:hanging="357"/>
              <w:jc w:val="left"/>
              <w:rPr>
                <w:color w:val="000000"/>
                <w:sz w:val="24"/>
                <w:szCs w:val="28"/>
                <w:lang w:eastAsia="ru-RU"/>
              </w:rPr>
            </w:pPr>
            <w:proofErr w:type="gramStart"/>
            <w:r>
              <w:rPr>
                <w:sz w:val="24"/>
                <w:szCs w:val="28"/>
              </w:rPr>
              <w:t>вычислять</w:t>
            </w:r>
            <w:proofErr w:type="gramEnd"/>
            <w:r>
              <w:rPr>
                <w:sz w:val="24"/>
                <w:szCs w:val="28"/>
              </w:rPr>
              <w:t xml:space="preserve"> в простых случаях значения числовых и буквенных выражений, осуществляя необходимые подстановки и преобразования;</w:t>
            </w:r>
          </w:p>
          <w:p>
            <w:pPr>
              <w:pStyle w:val="a2"/>
              <w:spacing w:after="0"/>
              <w:ind w:left="357" w:hanging="357"/>
              <w:jc w:val="left"/>
              <w:rPr>
                <w:sz w:val="24"/>
                <w:szCs w:val="28"/>
                <w:lang w:eastAsia="ru-RU"/>
              </w:rPr>
            </w:pPr>
            <w:proofErr w:type="gramStart"/>
            <w:r>
              <w:rPr>
                <w:sz w:val="24"/>
                <w:szCs w:val="28"/>
                <w:lang w:eastAsia="ru-RU"/>
              </w:rPr>
              <w:t>изображать</w:t>
            </w:r>
            <w:proofErr w:type="gramEnd"/>
            <w:r>
              <w:rPr>
                <w:sz w:val="24"/>
                <w:szCs w:val="28"/>
                <w:lang w:eastAsia="ru-RU"/>
              </w:rPr>
              <w:t xml:space="preserve"> схематически угол, величина которого выражена в градусах;</w:t>
            </w:r>
          </w:p>
          <w:p>
            <w:pPr>
              <w:pStyle w:val="a2"/>
              <w:spacing w:after="0"/>
              <w:ind w:left="357" w:hanging="357"/>
              <w:jc w:val="left"/>
              <w:rPr>
                <w:sz w:val="24"/>
                <w:szCs w:val="28"/>
                <w:lang w:eastAsia="ru-RU"/>
              </w:rPr>
            </w:pPr>
            <w:proofErr w:type="gramStart"/>
            <w:r>
              <w:rPr>
                <w:sz w:val="24"/>
                <w:szCs w:val="28"/>
                <w:lang w:eastAsia="ru-RU"/>
              </w:rPr>
              <w:t>оценивать</w:t>
            </w:r>
            <w:proofErr w:type="gramEnd"/>
            <w:r>
              <w:rPr>
                <w:sz w:val="24"/>
                <w:szCs w:val="28"/>
                <w:lang w:eastAsia="ru-RU"/>
              </w:rPr>
              <w:t xml:space="preserve"> знаки синуса, косинуса, тангенса, котангенса конкретных углов. </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pStyle w:val="a2"/>
              <w:spacing w:after="0"/>
              <w:ind w:left="357" w:hanging="357"/>
              <w:jc w:val="left"/>
              <w:rPr>
                <w:sz w:val="24"/>
                <w:szCs w:val="28"/>
                <w:lang w:eastAsia="ru-RU"/>
              </w:rPr>
            </w:pPr>
            <w:proofErr w:type="gramStart"/>
            <w:r>
              <w:rPr>
                <w:rStyle w:val="ab"/>
                <w:sz w:val="24"/>
                <w:szCs w:val="28"/>
              </w:rPr>
              <w:t>выполнять</w:t>
            </w:r>
            <w:proofErr w:type="gramEnd"/>
            <w:r>
              <w:rPr>
                <w:rStyle w:val="ab"/>
                <w:sz w:val="24"/>
                <w:szCs w:val="28"/>
              </w:rPr>
              <w:t xml:space="preserve"> вычисления при решении задач </w:t>
            </w:r>
            <w:r>
              <w:rPr>
                <w:rStyle w:val="ab"/>
                <w:sz w:val="24"/>
                <w:szCs w:val="28"/>
                <w:lang w:eastAsia="ru-RU"/>
              </w:rPr>
              <w:t>практического характера</w:t>
            </w:r>
            <w:r>
              <w:rPr>
                <w:color w:val="000000"/>
                <w:sz w:val="24"/>
                <w:szCs w:val="28"/>
                <w:lang w:eastAsia="ru-RU"/>
              </w:rPr>
              <w:t xml:space="preserve">; </w:t>
            </w:r>
          </w:p>
          <w:p>
            <w:pPr>
              <w:pStyle w:val="a2"/>
              <w:spacing w:after="0"/>
              <w:ind w:left="357" w:hanging="357"/>
              <w:jc w:val="left"/>
              <w:rPr>
                <w:sz w:val="24"/>
                <w:szCs w:val="28"/>
                <w:lang w:eastAsia="ru-RU"/>
              </w:rPr>
            </w:pPr>
            <w:proofErr w:type="gramStart"/>
            <w:r>
              <w:rPr>
                <w:color w:val="000000"/>
                <w:sz w:val="24"/>
                <w:szCs w:val="28"/>
                <w:lang w:eastAsia="ru-RU"/>
              </w:rPr>
              <w:lastRenderedPageBreak/>
              <w:t>выполнять</w:t>
            </w:r>
            <w:proofErr w:type="gramEnd"/>
            <w:r>
              <w:rPr>
                <w:color w:val="000000"/>
                <w:sz w:val="24"/>
                <w:szCs w:val="28"/>
                <w:lang w:eastAsia="ru-RU"/>
              </w:rPr>
              <w:t xml:space="preserve"> практические расчеты с использованием при необходимости справочных материалов и вычислительных устройств;</w:t>
            </w:r>
          </w:p>
          <w:p>
            <w:pPr>
              <w:pStyle w:val="a2"/>
              <w:spacing w:after="0"/>
              <w:ind w:left="357" w:hanging="357"/>
              <w:jc w:val="left"/>
              <w:rPr>
                <w:sz w:val="24"/>
                <w:szCs w:val="28"/>
                <w:lang w:eastAsia="ru-RU"/>
              </w:rPr>
            </w:pPr>
            <w:proofErr w:type="gramStart"/>
            <w:r>
              <w:rPr>
                <w:color w:val="000000"/>
                <w:sz w:val="24"/>
                <w:szCs w:val="28"/>
                <w:lang w:eastAsia="ru-RU"/>
              </w:rPr>
              <w:t>соотносить</w:t>
            </w:r>
            <w:proofErr w:type="gramEnd"/>
            <w:r>
              <w:rPr>
                <w:color w:val="000000"/>
                <w:sz w:val="24"/>
                <w:szCs w:val="28"/>
                <w:lang w:eastAsia="ru-RU"/>
              </w:rPr>
              <w:t xml:space="preserve"> реальные величины, характеристики объектов окружающего мира с их конкретными числовыми значениями;</w:t>
            </w:r>
          </w:p>
          <w:p>
            <w:pPr>
              <w:pStyle w:val="a2"/>
              <w:spacing w:after="0"/>
              <w:ind w:left="357" w:hanging="357"/>
              <w:jc w:val="left"/>
              <w:rPr>
                <w:sz w:val="24"/>
                <w:szCs w:val="28"/>
                <w:lang w:eastAsia="ru-RU"/>
              </w:rPr>
            </w:pPr>
            <w:proofErr w:type="gramStart"/>
            <w:r>
              <w:rPr>
                <w:sz w:val="24"/>
                <w:szCs w:val="28"/>
                <w:lang w:eastAsia="ru-RU"/>
              </w:rPr>
              <w:t>использовать</w:t>
            </w:r>
            <w:proofErr w:type="gramEnd"/>
            <w:r>
              <w:rPr>
                <w:sz w:val="24"/>
                <w:szCs w:val="28"/>
                <w:lang w:eastAsia="ru-RU"/>
              </w:rPr>
              <w:t xml:space="preserve"> методы округления, приближения и прикидки при решении практических задач повседневной жизни</w:t>
            </w:r>
          </w:p>
        </w:tc>
        <w:tc>
          <w:tcPr>
            <w:tcW w:w="2410" w:type="dxa"/>
          </w:tcPr>
          <w:p>
            <w:pPr>
              <w:pStyle w:val="a2"/>
              <w:spacing w:after="0"/>
              <w:ind w:left="357" w:hanging="357"/>
              <w:jc w:val="left"/>
              <w:rPr>
                <w:i/>
                <w:sz w:val="24"/>
                <w:szCs w:val="28"/>
              </w:rPr>
            </w:pPr>
            <w:r>
              <w:rPr>
                <w:i/>
                <w:sz w:val="24"/>
                <w:szCs w:val="28"/>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pPr>
              <w:pStyle w:val="a2"/>
              <w:spacing w:after="0"/>
              <w:ind w:left="357" w:hanging="357"/>
              <w:jc w:val="left"/>
              <w:rPr>
                <w:i/>
                <w:color w:val="000000"/>
                <w:sz w:val="24"/>
                <w:szCs w:val="28"/>
                <w:lang w:eastAsia="ru-RU"/>
              </w:rPr>
            </w:pPr>
            <w:proofErr w:type="gramStart"/>
            <w:r>
              <w:rPr>
                <w:i/>
                <w:color w:val="000000"/>
                <w:sz w:val="24"/>
                <w:szCs w:val="28"/>
                <w:lang w:eastAsia="ru-RU"/>
              </w:rPr>
              <w:t>приводить</w:t>
            </w:r>
            <w:proofErr w:type="gramEnd"/>
            <w:r>
              <w:rPr>
                <w:i/>
                <w:color w:val="000000"/>
                <w:sz w:val="24"/>
                <w:szCs w:val="28"/>
                <w:lang w:eastAsia="ru-RU"/>
              </w:rPr>
              <w:t xml:space="preserve"> примеры чисел с заданными свойствами делимости;</w:t>
            </w:r>
          </w:p>
          <w:p>
            <w:pPr>
              <w:pStyle w:val="a2"/>
              <w:spacing w:after="0"/>
              <w:ind w:left="357" w:hanging="357"/>
              <w:jc w:val="left"/>
              <w:rPr>
                <w:i/>
                <w:sz w:val="24"/>
                <w:szCs w:val="28"/>
              </w:rPr>
            </w:pPr>
            <w:proofErr w:type="gramStart"/>
            <w:r>
              <w:rPr>
                <w:i/>
                <w:sz w:val="24"/>
                <w:szCs w:val="28"/>
              </w:rPr>
              <w:t>оперировать</w:t>
            </w:r>
            <w:proofErr w:type="gramEnd"/>
            <w:r>
              <w:rPr>
                <w:i/>
                <w:sz w:val="24"/>
                <w:szCs w:val="28"/>
              </w:rPr>
              <w:t xml:space="preserve"> понятиями: логарифм числа, </w:t>
            </w:r>
            <w:r>
              <w:rPr>
                <w:i/>
                <w:sz w:val="24"/>
                <w:szCs w:val="28"/>
              </w:rPr>
              <w:lastRenderedPageBreak/>
              <w:t xml:space="preserve">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Pr>
                <w:i/>
                <w:iCs/>
                <w:color w:val="000000"/>
                <w:sz w:val="24"/>
                <w:szCs w:val="28"/>
                <w:lang w:eastAsia="ru-RU"/>
              </w:rPr>
              <w:t>е и π;</w:t>
            </w:r>
          </w:p>
          <w:p>
            <w:pPr>
              <w:pStyle w:val="a2"/>
              <w:spacing w:after="0"/>
              <w:ind w:left="357" w:hanging="357"/>
              <w:jc w:val="left"/>
              <w:rPr>
                <w:i/>
                <w:sz w:val="24"/>
                <w:szCs w:val="28"/>
              </w:rPr>
            </w:pPr>
            <w:proofErr w:type="gramStart"/>
            <w:r>
              <w:rPr>
                <w:i/>
                <w:sz w:val="24"/>
                <w:szCs w:val="28"/>
              </w:rPr>
              <w:t>выполнять</w:t>
            </w:r>
            <w:proofErr w:type="gramEnd"/>
            <w:r>
              <w:rPr>
                <w:i/>
                <w:sz w:val="24"/>
                <w:szCs w:val="28"/>
              </w:rPr>
              <w:t xml:space="preserve"> арифметические действия, сочетая устные и письменные приемы, применяя при необходимости вычислительные устройства; </w:t>
            </w:r>
          </w:p>
          <w:p>
            <w:pPr>
              <w:pStyle w:val="a2"/>
              <w:spacing w:after="0"/>
              <w:ind w:left="357" w:hanging="357"/>
              <w:jc w:val="left"/>
              <w:rPr>
                <w:i/>
                <w:sz w:val="24"/>
                <w:szCs w:val="28"/>
              </w:rPr>
            </w:pPr>
            <w:proofErr w:type="gramStart"/>
            <w:r>
              <w:rPr>
                <w:i/>
                <w:sz w:val="24"/>
                <w:szCs w:val="28"/>
              </w:rPr>
              <w:t>находить</w:t>
            </w:r>
            <w:proofErr w:type="gramEnd"/>
            <w:r>
              <w:rPr>
                <w:i/>
                <w:sz w:val="24"/>
                <w:szCs w:val="28"/>
              </w:rPr>
              <w:t xml:space="preserve"> значения корня натуральной степени, степени с рациональным показателем, логарифма, используя при необходимости вычислительные устройства; </w:t>
            </w:r>
          </w:p>
          <w:p>
            <w:pPr>
              <w:pStyle w:val="a2"/>
              <w:spacing w:after="0"/>
              <w:ind w:left="357" w:hanging="357"/>
              <w:jc w:val="left"/>
              <w:rPr>
                <w:i/>
                <w:sz w:val="24"/>
                <w:szCs w:val="28"/>
              </w:rPr>
            </w:pPr>
            <w:proofErr w:type="gramStart"/>
            <w:r>
              <w:rPr>
                <w:i/>
                <w:sz w:val="24"/>
                <w:szCs w:val="28"/>
              </w:rPr>
              <w:t>пользоваться</w:t>
            </w:r>
            <w:proofErr w:type="gramEnd"/>
            <w:r>
              <w:rPr>
                <w:i/>
                <w:sz w:val="24"/>
                <w:szCs w:val="28"/>
              </w:rPr>
              <w:t xml:space="preserve"> оценкой и прикидкой при практических расчетах;</w:t>
            </w:r>
          </w:p>
          <w:p>
            <w:pPr>
              <w:pStyle w:val="a2"/>
              <w:spacing w:after="0"/>
              <w:ind w:left="357" w:hanging="357"/>
              <w:jc w:val="left"/>
              <w:rPr>
                <w:i/>
                <w:sz w:val="24"/>
                <w:szCs w:val="28"/>
              </w:rPr>
            </w:pPr>
            <w:proofErr w:type="gramStart"/>
            <w:r>
              <w:rPr>
                <w:i/>
                <w:sz w:val="24"/>
                <w:szCs w:val="28"/>
              </w:rPr>
              <w:t>проводить</w:t>
            </w:r>
            <w:proofErr w:type="gramEnd"/>
            <w:r>
              <w:rPr>
                <w:i/>
                <w:sz w:val="24"/>
                <w:szCs w:val="28"/>
              </w:rPr>
              <w:t xml:space="preserve"> по известным формулам и правилам </w:t>
            </w:r>
            <w:r>
              <w:rPr>
                <w:i/>
                <w:sz w:val="24"/>
                <w:szCs w:val="28"/>
              </w:rPr>
              <w:lastRenderedPageBreak/>
              <w:t>преобразования буквенных выражений, включающих степени, корни, логарифмы и тригонометрические функции;</w:t>
            </w:r>
          </w:p>
          <w:p>
            <w:pPr>
              <w:pStyle w:val="a2"/>
              <w:spacing w:after="0"/>
              <w:ind w:left="357" w:hanging="357"/>
              <w:jc w:val="left"/>
              <w:rPr>
                <w:i/>
                <w:sz w:val="24"/>
                <w:szCs w:val="28"/>
              </w:rPr>
            </w:pPr>
            <w:proofErr w:type="gramStart"/>
            <w:r>
              <w:rPr>
                <w:i/>
                <w:sz w:val="24"/>
                <w:szCs w:val="28"/>
              </w:rPr>
              <w:t>находить</w:t>
            </w:r>
            <w:proofErr w:type="gramEnd"/>
            <w:r>
              <w:rPr>
                <w:i/>
                <w:sz w:val="24"/>
                <w:szCs w:val="28"/>
              </w:rPr>
              <w:t xml:space="preserve"> значения числовых и буквенных выражений, осуществляя необходимые подстановки и преобразования;</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изображать</w:t>
            </w:r>
            <w:proofErr w:type="gramEnd"/>
            <w:r>
              <w:rPr>
                <w:rFonts w:ascii="Times New Roman" w:hAnsi="Times New Roman"/>
                <w:i/>
                <w:sz w:val="24"/>
                <w:szCs w:val="28"/>
              </w:rPr>
              <w:t xml:space="preserve"> схематически угол, величина которого выражена в градусах </w:t>
            </w:r>
            <w:r>
              <w:rPr>
                <w:rFonts w:ascii="Times New Roman" w:hAnsi="Times New Roman"/>
                <w:i/>
                <w:iCs/>
                <w:sz w:val="24"/>
                <w:szCs w:val="28"/>
              </w:rPr>
              <w:t>или радианах</w:t>
            </w:r>
            <w:r>
              <w:rPr>
                <w:rFonts w:ascii="Times New Roman" w:hAnsi="Times New Roman"/>
                <w:i/>
                <w:sz w:val="24"/>
                <w:szCs w:val="28"/>
              </w:rPr>
              <w:t xml:space="preserve">; </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использовать</w:t>
            </w:r>
            <w:proofErr w:type="gramEnd"/>
            <w:r>
              <w:rPr>
                <w:rFonts w:ascii="Times New Roman" w:hAnsi="Times New Roman"/>
                <w:i/>
                <w:sz w:val="24"/>
                <w:szCs w:val="28"/>
              </w:rPr>
              <w:t xml:space="preserve"> при решении задач табличные значения тригонометрических функций углов;</w:t>
            </w:r>
          </w:p>
          <w:p>
            <w:pPr>
              <w:pStyle w:val="a1"/>
              <w:numPr>
                <w:ilvl w:val="0"/>
                <w:numId w:val="6"/>
              </w:numPr>
              <w:ind w:left="357" w:hanging="357"/>
              <w:jc w:val="left"/>
              <w:rPr>
                <w:i/>
                <w:iCs/>
                <w:color w:val="404040"/>
                <w:sz w:val="24"/>
                <w:szCs w:val="28"/>
              </w:rPr>
            </w:pPr>
            <w:proofErr w:type="gramStart"/>
            <w:r>
              <w:rPr>
                <w:rFonts w:ascii="Times New Roman" w:hAnsi="Times New Roman"/>
                <w:i/>
                <w:iCs/>
                <w:color w:val="000000"/>
                <w:sz w:val="24"/>
                <w:szCs w:val="28"/>
              </w:rPr>
              <w:t>выполнять</w:t>
            </w:r>
            <w:proofErr w:type="gramEnd"/>
            <w:r>
              <w:rPr>
                <w:rFonts w:ascii="Times New Roman" w:hAnsi="Times New Roman"/>
                <w:i/>
                <w:iCs/>
                <w:color w:val="000000"/>
                <w:sz w:val="24"/>
                <w:szCs w:val="28"/>
              </w:rPr>
              <w:t xml:space="preserve"> перевод величины угла из радианной меры в градусную и обратно.</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pStyle w:val="a2"/>
              <w:spacing w:after="0"/>
              <w:ind w:left="357" w:hanging="357"/>
              <w:jc w:val="left"/>
              <w:rPr>
                <w:i/>
                <w:sz w:val="24"/>
                <w:szCs w:val="28"/>
              </w:rPr>
            </w:pPr>
            <w:proofErr w:type="gramStart"/>
            <w:r>
              <w:rPr>
                <w:i/>
                <w:sz w:val="24"/>
                <w:szCs w:val="28"/>
              </w:rPr>
              <w:t>выполнять</w:t>
            </w:r>
            <w:proofErr w:type="gramEnd"/>
            <w:r>
              <w:rPr>
                <w:i/>
                <w:sz w:val="24"/>
                <w:szCs w:val="28"/>
              </w:rPr>
              <w:t xml:space="preserve"> действия с числовыми данными при решении задач практического характера и </w:t>
            </w:r>
            <w:r>
              <w:rPr>
                <w:i/>
                <w:sz w:val="24"/>
                <w:szCs w:val="28"/>
              </w:rPr>
              <w:lastRenderedPageBreak/>
              <w:t>задач из различных областей знаний, используя при необходимости справочные материалы и вычислительные устройства;</w:t>
            </w:r>
          </w:p>
          <w:p>
            <w:pPr>
              <w:pStyle w:val="a2"/>
              <w:spacing w:after="0"/>
              <w:ind w:left="357" w:hanging="357"/>
              <w:jc w:val="left"/>
              <w:rPr>
                <w:i/>
                <w:sz w:val="24"/>
                <w:szCs w:val="28"/>
                <w:lang w:eastAsia="ru-RU"/>
              </w:rPr>
            </w:pPr>
            <w:proofErr w:type="gramStart"/>
            <w:r>
              <w:rPr>
                <w:i/>
                <w:color w:val="000000"/>
                <w:sz w:val="24"/>
                <w:szCs w:val="28"/>
                <w:lang w:eastAsia="ru-RU"/>
              </w:rPr>
              <w:t>оценивать</w:t>
            </w:r>
            <w:proofErr w:type="gramEnd"/>
            <w:r>
              <w:rPr>
                <w:i/>
                <w:color w:val="000000"/>
                <w:sz w:val="24"/>
                <w:szCs w:val="28"/>
                <w:lang w:eastAsia="ru-RU"/>
              </w:rPr>
              <w:t>,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pPr>
              <w:pStyle w:val="a1"/>
              <w:numPr>
                <w:ilvl w:val="0"/>
                <w:numId w:val="0"/>
              </w:numPr>
              <w:ind w:left="357" w:hanging="357"/>
              <w:jc w:val="left"/>
              <w:rPr>
                <w:rFonts w:ascii="Times New Roman" w:hAnsi="Times New Roman"/>
                <w:i/>
                <w:sz w:val="24"/>
                <w:szCs w:val="28"/>
              </w:rPr>
            </w:pPr>
          </w:p>
        </w:tc>
        <w:tc>
          <w:tcPr>
            <w:tcW w:w="2268" w:type="dxa"/>
          </w:tcPr>
          <w:p>
            <w:pPr>
              <w:numPr>
                <w:ilvl w:val="0"/>
                <w:numId w:val="4"/>
              </w:numPr>
              <w:suppressAutoHyphens w:val="0"/>
              <w:spacing w:line="240" w:lineRule="auto"/>
              <w:ind w:left="357" w:hanging="357"/>
              <w:jc w:val="left"/>
              <w:rPr>
                <w:rFonts w:eastAsia="Times New Roman"/>
                <w:i/>
                <w:iCs/>
                <w:color w:val="404040"/>
                <w:sz w:val="24"/>
                <w:szCs w:val="28"/>
                <w:lang w:eastAsia="ru-RU"/>
              </w:rPr>
            </w:pPr>
            <w:r>
              <w:rPr>
                <w:sz w:val="24"/>
                <w:szCs w:val="28"/>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w:t>
            </w:r>
            <w:r>
              <w:rPr>
                <w:sz w:val="24"/>
                <w:szCs w:val="28"/>
              </w:rPr>
              <w:lastRenderedPageBreak/>
              <w:t>натуральных, целых, рациональных, действительных чисел;</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понимать</w:t>
            </w:r>
            <w:proofErr w:type="gramEnd"/>
            <w:r>
              <w:rPr>
                <w:sz w:val="24"/>
                <w:szCs w:val="28"/>
              </w:rPr>
              <w:t xml:space="preserve"> и объяснять разницу между позиционной и непозиционной системами записи чисел;</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переводить</w:t>
            </w:r>
            <w:proofErr w:type="gramEnd"/>
            <w:r>
              <w:rPr>
                <w:sz w:val="24"/>
                <w:szCs w:val="28"/>
              </w:rPr>
              <w:t xml:space="preserve"> числа из одной системы записи (системы счисления) в другую;</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доказывать</w:t>
            </w:r>
            <w:proofErr w:type="gramEnd"/>
            <w:r>
              <w:rPr>
                <w:sz w:val="24"/>
                <w:szCs w:val="28"/>
              </w:rPr>
              <w:t xml:space="preserve"> и использовать признаки делимости суммы и произведения при выполнении вычислений и решении задач;</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выполнять</w:t>
            </w:r>
            <w:proofErr w:type="gramEnd"/>
            <w:r>
              <w:rPr>
                <w:sz w:val="24"/>
                <w:szCs w:val="28"/>
              </w:rPr>
              <w:t xml:space="preserve"> округление рациональных и иррациональных чисел с заданной точностью;</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сравнивать</w:t>
            </w:r>
            <w:proofErr w:type="gramEnd"/>
            <w:r>
              <w:rPr>
                <w:sz w:val="24"/>
                <w:szCs w:val="28"/>
              </w:rPr>
              <w:t xml:space="preserve"> действительные числа разными способами;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упорядочивать</w:t>
            </w:r>
            <w:proofErr w:type="gramEnd"/>
            <w:r>
              <w:rPr>
                <w:sz w:val="24"/>
                <w:szCs w:val="28"/>
              </w:rPr>
              <w:t xml:space="preserve"> числа, записанные в виде обыкновенной и десятичной дроби, числа, записанные с использованием арифметического квадратного корня, корней </w:t>
            </w:r>
            <w:r>
              <w:rPr>
                <w:sz w:val="24"/>
                <w:szCs w:val="28"/>
              </w:rPr>
              <w:lastRenderedPageBreak/>
              <w:t>степени больше 2;</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находить</w:t>
            </w:r>
            <w:proofErr w:type="gramEnd"/>
            <w:r>
              <w:rPr>
                <w:sz w:val="24"/>
                <w:szCs w:val="28"/>
              </w:rPr>
              <w:t xml:space="preserve"> НОД и НОК разными способами и использовать их при решении задач;</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выполнять</w:t>
            </w:r>
            <w:proofErr w:type="gramEnd"/>
            <w:r>
              <w:rPr>
                <w:sz w:val="24"/>
                <w:szCs w:val="28"/>
              </w:rPr>
              <w:t xml:space="preserve"> вычисления и преобразования выражений, содержащих действительные числа, в том числе корни натуральных степеней;</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выполнять</w:t>
            </w:r>
            <w:proofErr w:type="gramEnd"/>
            <w:r>
              <w:rPr>
                <w:sz w:val="24"/>
                <w:szCs w:val="28"/>
              </w:rPr>
              <w:t xml:space="preserve"> стандартные тождественные преобразования тригонометрических, логарифмических, степенных, иррациональных выражений.</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выполнять</w:t>
            </w:r>
            <w:proofErr w:type="gramEnd"/>
            <w:r>
              <w:rPr>
                <w:rFonts w:ascii="Times New Roman" w:hAnsi="Times New Roman"/>
                <w:sz w:val="24"/>
                <w:szCs w:val="28"/>
              </w:rPr>
              <w:t xml:space="preserve">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записывать</w:t>
            </w:r>
            <w:proofErr w:type="gramEnd"/>
            <w:r>
              <w:rPr>
                <w:rFonts w:ascii="Times New Roman" w:hAnsi="Times New Roman"/>
                <w:sz w:val="24"/>
                <w:szCs w:val="28"/>
              </w:rPr>
              <w:t xml:space="preserve">, сравнивать, округлять числовые данные </w:t>
            </w:r>
            <w:r>
              <w:rPr>
                <w:rFonts w:ascii="Times New Roman" w:hAnsi="Times New Roman"/>
                <w:sz w:val="24"/>
                <w:szCs w:val="28"/>
              </w:rPr>
              <w:lastRenderedPageBreak/>
              <w:t xml:space="preserve">реальных величин с использованием разных систем измерения; </w:t>
            </w:r>
          </w:p>
          <w:p>
            <w:pPr>
              <w:pStyle w:val="a2"/>
              <w:spacing w:after="0"/>
              <w:ind w:left="357" w:hanging="357"/>
              <w:jc w:val="left"/>
              <w:rPr>
                <w:sz w:val="24"/>
                <w:szCs w:val="28"/>
                <w:lang w:eastAsia="ru-RU"/>
              </w:rPr>
            </w:pPr>
            <w:proofErr w:type="gramStart"/>
            <w:r>
              <w:rPr>
                <w:sz w:val="24"/>
                <w:szCs w:val="28"/>
              </w:rPr>
              <w:t>составлять</w:t>
            </w:r>
            <w:proofErr w:type="gramEnd"/>
            <w:r>
              <w:rPr>
                <w:sz w:val="24"/>
                <w:szCs w:val="28"/>
              </w:rPr>
              <w:t xml:space="preserve"> и оценивать разными способами числовые выражения при решении практических задач и задач из других учебных предметов</w:t>
            </w: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r>
              <w:rPr>
                <w:i/>
                <w:sz w:val="24"/>
                <w:szCs w:val="28"/>
              </w:rPr>
              <w:t>;</w:t>
            </w:r>
          </w:p>
          <w:p>
            <w:pPr>
              <w:pStyle w:val="a2"/>
              <w:spacing w:after="0"/>
              <w:ind w:left="357" w:hanging="357"/>
              <w:jc w:val="left"/>
              <w:rPr>
                <w:i/>
                <w:sz w:val="24"/>
                <w:szCs w:val="28"/>
              </w:rPr>
            </w:pPr>
            <w:proofErr w:type="gramStart"/>
            <w:r>
              <w:rPr>
                <w:i/>
                <w:sz w:val="24"/>
                <w:szCs w:val="28"/>
              </w:rPr>
              <w:t>свободно</w:t>
            </w:r>
            <w:proofErr w:type="gramEnd"/>
            <w:r>
              <w:rPr>
                <w:i/>
                <w:sz w:val="24"/>
                <w:szCs w:val="28"/>
              </w:rPr>
              <w:t xml:space="preserve"> оперировать числовыми множествами при решении задач;</w:t>
            </w:r>
          </w:p>
          <w:p>
            <w:pPr>
              <w:pStyle w:val="a2"/>
              <w:spacing w:after="0"/>
              <w:ind w:left="357" w:hanging="357"/>
              <w:jc w:val="left"/>
              <w:rPr>
                <w:i/>
                <w:sz w:val="24"/>
                <w:szCs w:val="28"/>
              </w:rPr>
            </w:pPr>
            <w:proofErr w:type="gramStart"/>
            <w:r>
              <w:rPr>
                <w:i/>
                <w:sz w:val="24"/>
                <w:szCs w:val="28"/>
              </w:rPr>
              <w:t>понимать</w:t>
            </w:r>
            <w:proofErr w:type="gramEnd"/>
            <w:r>
              <w:rPr>
                <w:i/>
                <w:sz w:val="24"/>
                <w:szCs w:val="28"/>
              </w:rPr>
              <w:t xml:space="preserve"> причины и основные идеи расширения числовых множеств;</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основными понятиями теории делимости при решении стандартных задач</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базовые представления о множестве комплексных чисел;</w:t>
            </w:r>
          </w:p>
          <w:p>
            <w:pPr>
              <w:pStyle w:val="a2"/>
              <w:spacing w:after="0"/>
              <w:ind w:left="357" w:hanging="357"/>
              <w:jc w:val="left"/>
              <w:rPr>
                <w:i/>
                <w:sz w:val="24"/>
                <w:szCs w:val="28"/>
              </w:rPr>
            </w:pPr>
            <w:proofErr w:type="gramStart"/>
            <w:r>
              <w:rPr>
                <w:i/>
                <w:sz w:val="24"/>
                <w:szCs w:val="28"/>
              </w:rPr>
              <w:lastRenderedPageBreak/>
              <w:t>свободно</w:t>
            </w:r>
            <w:proofErr w:type="gramEnd"/>
            <w:r>
              <w:rPr>
                <w:i/>
                <w:sz w:val="24"/>
                <w:szCs w:val="28"/>
              </w:rPr>
              <w:t xml:space="preserve"> выполнять тождественные преобразования тригонометрических, логарифмических, степенных выражений;</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формулой бинома Ньютона;</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теорему о линейном представлении НОД;</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Китайскую теорему об остатках;</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Малую теорему Ферма; </w:t>
            </w:r>
          </w:p>
          <w:p>
            <w:pPr>
              <w:pStyle w:val="a2"/>
              <w:spacing w:after="0"/>
              <w:ind w:left="357" w:hanging="357"/>
              <w:jc w:val="left"/>
              <w:rPr>
                <w:i/>
                <w:sz w:val="24"/>
                <w:szCs w:val="28"/>
              </w:rPr>
            </w:pPr>
            <w:proofErr w:type="gramStart"/>
            <w:r>
              <w:rPr>
                <w:i/>
                <w:sz w:val="24"/>
                <w:szCs w:val="28"/>
              </w:rPr>
              <w:t>уметь</w:t>
            </w:r>
            <w:proofErr w:type="gramEnd"/>
            <w:r>
              <w:rPr>
                <w:i/>
                <w:sz w:val="24"/>
                <w:szCs w:val="28"/>
              </w:rPr>
              <w:t xml:space="preserve"> выполнять запись числа в позиционной системе счисления; </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теоретико-числовые функции: число и сумма делителей, функцию Эйлера;</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цепные дроби;</w:t>
            </w:r>
          </w:p>
          <w:p>
            <w:pPr>
              <w:pStyle w:val="a2"/>
              <w:spacing w:after="0"/>
              <w:jc w:val="left"/>
              <w:rPr>
                <w:sz w:val="24"/>
              </w:rPr>
            </w:pPr>
            <w:proofErr w:type="gramStart"/>
            <w:r>
              <w:rPr>
                <w:i/>
                <w:sz w:val="24"/>
                <w:szCs w:val="28"/>
              </w:rPr>
              <w:lastRenderedPageBreak/>
              <w:t>применять</w:t>
            </w:r>
            <w:proofErr w:type="gramEnd"/>
            <w:r>
              <w:rPr>
                <w:i/>
                <w:sz w:val="24"/>
                <w:szCs w:val="28"/>
              </w:rPr>
              <w:t xml:space="preserve"> при решении задач</w:t>
            </w:r>
            <w:r>
              <w:rPr>
                <w:sz w:val="24"/>
              </w:rPr>
              <w:t xml:space="preserve"> </w:t>
            </w:r>
            <w:r>
              <w:rPr>
                <w:i/>
                <w:sz w:val="24"/>
                <w:szCs w:val="28"/>
              </w:rPr>
              <w:t>многочлены с действительными и целыми коэффициентами</w:t>
            </w:r>
            <w:r>
              <w:rPr>
                <w:sz w:val="24"/>
              </w:rPr>
              <w:t>;</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понятиями приводимый и неприводимый многочлен и применять их при решении задач; </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Основную теорему алгебры; </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при решении задач простейшие функции комплексной переменной как геометрические преобразования</w:t>
            </w:r>
          </w:p>
        </w:tc>
      </w:tr>
      <w:tr>
        <w:tc>
          <w:tcPr>
            <w:tcW w:w="988" w:type="dxa"/>
            <w:gridSpan w:val="2"/>
          </w:tcPr>
          <w:p>
            <w:pPr>
              <w:spacing w:line="240" w:lineRule="auto"/>
              <w:ind w:firstLine="0"/>
              <w:jc w:val="left"/>
              <w:rPr>
                <w:b/>
                <w:i/>
                <w:sz w:val="24"/>
                <w:szCs w:val="24"/>
              </w:rPr>
            </w:pPr>
            <w:r>
              <w:rPr>
                <w:b/>
                <w:i/>
                <w:sz w:val="24"/>
                <w:szCs w:val="24"/>
              </w:rPr>
              <w:lastRenderedPageBreak/>
              <w:t>Уравнения и неравенства</w:t>
            </w:r>
          </w:p>
          <w:p>
            <w:pPr>
              <w:spacing w:line="240" w:lineRule="auto"/>
              <w:ind w:firstLine="0"/>
              <w:jc w:val="left"/>
              <w:rPr>
                <w:b/>
                <w:i/>
                <w:sz w:val="24"/>
                <w:szCs w:val="24"/>
              </w:rPr>
            </w:pPr>
          </w:p>
        </w:tc>
        <w:tc>
          <w:tcPr>
            <w:tcW w:w="2551" w:type="dxa"/>
            <w:gridSpan w:val="2"/>
          </w:tcPr>
          <w:p>
            <w:pPr>
              <w:pStyle w:val="a2"/>
              <w:spacing w:after="0"/>
              <w:ind w:left="357" w:hanging="357"/>
              <w:jc w:val="left"/>
              <w:rPr>
                <w:sz w:val="24"/>
                <w:szCs w:val="28"/>
                <w:lang w:eastAsia="ru-RU"/>
              </w:rPr>
            </w:pPr>
            <w:r>
              <w:rPr>
                <w:sz w:val="24"/>
                <w:szCs w:val="28"/>
                <w:lang w:eastAsia="ru-RU"/>
              </w:rPr>
              <w:t>Решать линейные уравнения и неравенства, квадратные уравнения;</w:t>
            </w:r>
          </w:p>
          <w:p>
            <w:pPr>
              <w:pStyle w:val="a2"/>
              <w:spacing w:after="0"/>
              <w:ind w:left="357" w:hanging="357"/>
              <w:jc w:val="left"/>
              <w:rPr>
                <w:sz w:val="24"/>
                <w:szCs w:val="28"/>
                <w:lang w:eastAsia="ru-RU"/>
              </w:rPr>
            </w:pPr>
            <w:proofErr w:type="gramStart"/>
            <w:r>
              <w:rPr>
                <w:sz w:val="24"/>
                <w:szCs w:val="28"/>
                <w:lang w:eastAsia="ru-RU"/>
              </w:rPr>
              <w:t>решать</w:t>
            </w:r>
            <w:proofErr w:type="gramEnd"/>
            <w:r>
              <w:rPr>
                <w:sz w:val="24"/>
                <w:szCs w:val="28"/>
                <w:lang w:eastAsia="ru-RU"/>
              </w:rPr>
              <w:t xml:space="preserve"> логарифмические уравнения вида </w:t>
            </w:r>
            <w:r>
              <w:rPr>
                <w:sz w:val="24"/>
                <w:szCs w:val="28"/>
                <w:lang w:val="en-US" w:eastAsia="ru-RU"/>
              </w:rPr>
              <w:t>log</w:t>
            </w:r>
            <w:r>
              <w:rPr>
                <w:sz w:val="24"/>
                <w:szCs w:val="28"/>
                <w:lang w:eastAsia="ru-RU"/>
              </w:rPr>
              <w:t xml:space="preserve"> </w:t>
            </w:r>
            <w:r>
              <w:rPr>
                <w:i/>
                <w:sz w:val="24"/>
                <w:szCs w:val="28"/>
                <w:vertAlign w:val="subscript"/>
                <w:lang w:val="en-US" w:eastAsia="ru-RU"/>
              </w:rPr>
              <w:t>a</w:t>
            </w:r>
            <w:r>
              <w:rPr>
                <w:sz w:val="24"/>
                <w:szCs w:val="28"/>
                <w:lang w:eastAsia="ru-RU"/>
              </w:rPr>
              <w:t xml:space="preserve"> (</w:t>
            </w:r>
            <w:proofErr w:type="spellStart"/>
            <w:r>
              <w:rPr>
                <w:i/>
                <w:sz w:val="24"/>
                <w:szCs w:val="28"/>
                <w:lang w:val="en-US" w:eastAsia="ru-RU"/>
              </w:rPr>
              <w:t>bx</w:t>
            </w:r>
            <w:proofErr w:type="spellEnd"/>
            <w:r>
              <w:rPr>
                <w:sz w:val="24"/>
                <w:szCs w:val="28"/>
                <w:lang w:eastAsia="ru-RU"/>
              </w:rPr>
              <w:t xml:space="preserve"> + </w:t>
            </w:r>
            <w:r>
              <w:rPr>
                <w:i/>
                <w:sz w:val="24"/>
                <w:szCs w:val="28"/>
                <w:lang w:val="en-US" w:eastAsia="ru-RU"/>
              </w:rPr>
              <w:t>c</w:t>
            </w:r>
            <w:r>
              <w:rPr>
                <w:sz w:val="24"/>
                <w:szCs w:val="28"/>
                <w:lang w:eastAsia="ru-RU"/>
              </w:rPr>
              <w:t xml:space="preserve">) = </w:t>
            </w:r>
            <w:r>
              <w:rPr>
                <w:i/>
                <w:sz w:val="24"/>
                <w:szCs w:val="28"/>
                <w:lang w:val="en-US" w:eastAsia="ru-RU"/>
              </w:rPr>
              <w:t>d</w:t>
            </w:r>
            <w:r>
              <w:rPr>
                <w:sz w:val="24"/>
                <w:szCs w:val="28"/>
                <w:lang w:eastAsia="ru-RU"/>
              </w:rPr>
              <w:t xml:space="preserve"> и простейшие неравенства вида </w:t>
            </w:r>
            <w:r>
              <w:rPr>
                <w:sz w:val="24"/>
                <w:szCs w:val="28"/>
                <w:lang w:val="en-US" w:eastAsia="ru-RU"/>
              </w:rPr>
              <w:t>log</w:t>
            </w:r>
            <w:r>
              <w:rPr>
                <w:sz w:val="24"/>
                <w:szCs w:val="28"/>
                <w:lang w:eastAsia="ru-RU"/>
              </w:rPr>
              <w:t xml:space="preserve"> </w:t>
            </w:r>
            <w:r>
              <w:rPr>
                <w:i/>
                <w:sz w:val="24"/>
                <w:szCs w:val="28"/>
                <w:vertAlign w:val="subscript"/>
                <w:lang w:val="en-US" w:eastAsia="ru-RU"/>
              </w:rPr>
              <w:t>a</w:t>
            </w:r>
            <w:r>
              <w:rPr>
                <w:sz w:val="24"/>
                <w:szCs w:val="28"/>
                <w:lang w:eastAsia="ru-RU"/>
              </w:rPr>
              <w:t xml:space="preserve"> </w:t>
            </w:r>
            <w:r>
              <w:rPr>
                <w:i/>
                <w:sz w:val="24"/>
                <w:szCs w:val="28"/>
                <w:lang w:val="en-US" w:eastAsia="ru-RU"/>
              </w:rPr>
              <w:t>x</w:t>
            </w:r>
            <w:r>
              <w:rPr>
                <w:sz w:val="24"/>
                <w:szCs w:val="28"/>
                <w:lang w:eastAsia="ru-RU"/>
              </w:rPr>
              <w:t xml:space="preserve"> &lt; </w:t>
            </w:r>
            <w:r>
              <w:rPr>
                <w:i/>
                <w:sz w:val="24"/>
                <w:szCs w:val="28"/>
                <w:lang w:val="en-US" w:eastAsia="ru-RU"/>
              </w:rPr>
              <w:t>d</w:t>
            </w:r>
            <w:r>
              <w:rPr>
                <w:sz w:val="24"/>
                <w:szCs w:val="28"/>
                <w:lang w:eastAsia="ru-RU"/>
              </w:rPr>
              <w:t>;</w:t>
            </w:r>
          </w:p>
          <w:p>
            <w:pPr>
              <w:pStyle w:val="a2"/>
              <w:spacing w:after="0"/>
              <w:ind w:left="357" w:hanging="357"/>
              <w:jc w:val="left"/>
              <w:rPr>
                <w:sz w:val="24"/>
                <w:szCs w:val="28"/>
                <w:lang w:eastAsia="ru-RU"/>
              </w:rPr>
            </w:pPr>
            <w:proofErr w:type="gramStart"/>
            <w:r>
              <w:rPr>
                <w:sz w:val="24"/>
                <w:szCs w:val="28"/>
                <w:lang w:eastAsia="ru-RU"/>
              </w:rPr>
              <w:t>решать</w:t>
            </w:r>
            <w:proofErr w:type="gramEnd"/>
            <w:r>
              <w:rPr>
                <w:sz w:val="24"/>
                <w:szCs w:val="28"/>
                <w:lang w:eastAsia="ru-RU"/>
              </w:rPr>
              <w:t xml:space="preserve"> показательные уравнения, вида </w:t>
            </w:r>
            <w:proofErr w:type="spellStart"/>
            <w:r>
              <w:rPr>
                <w:i/>
                <w:sz w:val="24"/>
                <w:szCs w:val="28"/>
                <w:lang w:val="en-US" w:eastAsia="ru-RU"/>
              </w:rPr>
              <w:t>a</w:t>
            </w:r>
            <w:r>
              <w:rPr>
                <w:i/>
                <w:sz w:val="24"/>
                <w:szCs w:val="28"/>
                <w:vertAlign w:val="superscript"/>
                <w:lang w:val="en-US" w:eastAsia="ru-RU"/>
              </w:rPr>
              <w:t>bx</w:t>
            </w:r>
            <w:proofErr w:type="spellEnd"/>
            <w:r>
              <w:rPr>
                <w:i/>
                <w:sz w:val="24"/>
                <w:szCs w:val="28"/>
                <w:vertAlign w:val="superscript"/>
                <w:lang w:eastAsia="ru-RU"/>
              </w:rPr>
              <w:t>+</w:t>
            </w:r>
            <w:r>
              <w:rPr>
                <w:i/>
                <w:sz w:val="24"/>
                <w:szCs w:val="28"/>
                <w:vertAlign w:val="superscript"/>
                <w:lang w:val="en-US" w:eastAsia="ru-RU"/>
              </w:rPr>
              <w:t>c</w:t>
            </w:r>
            <w:r>
              <w:rPr>
                <w:i/>
                <w:sz w:val="24"/>
                <w:szCs w:val="28"/>
                <w:lang w:eastAsia="ru-RU"/>
              </w:rPr>
              <w:t xml:space="preserve">= </w:t>
            </w:r>
            <w:r>
              <w:rPr>
                <w:i/>
                <w:sz w:val="24"/>
                <w:szCs w:val="28"/>
                <w:lang w:val="en-US" w:eastAsia="ru-RU"/>
              </w:rPr>
              <w:t>d</w:t>
            </w:r>
            <w:r>
              <w:rPr>
                <w:sz w:val="24"/>
                <w:szCs w:val="28"/>
                <w:lang w:eastAsia="ru-RU"/>
              </w:rPr>
              <w:t xml:space="preserve">  (где </w:t>
            </w:r>
            <w:r>
              <w:rPr>
                <w:i/>
                <w:sz w:val="24"/>
                <w:szCs w:val="28"/>
                <w:lang w:val="en-US" w:eastAsia="ru-RU"/>
              </w:rPr>
              <w:t>d</w:t>
            </w:r>
            <w:r>
              <w:rPr>
                <w:sz w:val="24"/>
                <w:szCs w:val="28"/>
                <w:lang w:eastAsia="ru-RU"/>
              </w:rPr>
              <w:t xml:space="preserve"> можно представить в виде </w:t>
            </w:r>
            <w:r>
              <w:rPr>
                <w:sz w:val="24"/>
                <w:szCs w:val="28"/>
                <w:lang w:eastAsia="ru-RU"/>
              </w:rPr>
              <w:lastRenderedPageBreak/>
              <w:t xml:space="preserve">степени с основанием </w:t>
            </w:r>
            <w:r>
              <w:rPr>
                <w:i/>
                <w:sz w:val="24"/>
                <w:szCs w:val="28"/>
                <w:lang w:val="en-US" w:eastAsia="ru-RU"/>
              </w:rPr>
              <w:t>a</w:t>
            </w:r>
            <w:r>
              <w:rPr>
                <w:sz w:val="24"/>
                <w:szCs w:val="28"/>
                <w:lang w:eastAsia="ru-RU"/>
              </w:rPr>
              <w:t xml:space="preserve">) и простейшие неравенства вида </w:t>
            </w:r>
            <w:r>
              <w:rPr>
                <w:i/>
                <w:sz w:val="24"/>
                <w:szCs w:val="28"/>
                <w:lang w:val="en-US" w:eastAsia="ru-RU"/>
              </w:rPr>
              <w:t>a</w:t>
            </w:r>
            <w:r>
              <w:rPr>
                <w:i/>
                <w:sz w:val="24"/>
                <w:szCs w:val="28"/>
                <w:vertAlign w:val="superscript"/>
                <w:lang w:val="en-US" w:eastAsia="ru-RU"/>
              </w:rPr>
              <w:t>x</w:t>
            </w:r>
            <w:r>
              <w:rPr>
                <w:i/>
                <w:sz w:val="24"/>
                <w:szCs w:val="28"/>
                <w:vertAlign w:val="superscript"/>
                <w:lang w:eastAsia="ru-RU"/>
              </w:rPr>
              <w:t xml:space="preserve"> </w:t>
            </w:r>
            <w:r>
              <w:rPr>
                <w:i/>
                <w:sz w:val="24"/>
                <w:szCs w:val="28"/>
                <w:lang w:eastAsia="ru-RU"/>
              </w:rPr>
              <w:t xml:space="preserve">&lt; </w:t>
            </w:r>
            <w:r>
              <w:rPr>
                <w:i/>
                <w:sz w:val="24"/>
                <w:szCs w:val="28"/>
                <w:lang w:val="en-US" w:eastAsia="ru-RU"/>
              </w:rPr>
              <w:t>d</w:t>
            </w:r>
            <w:r>
              <w:rPr>
                <w:sz w:val="24"/>
                <w:szCs w:val="28"/>
                <w:lang w:eastAsia="ru-RU"/>
              </w:rPr>
              <w:t xml:space="preserve">    (где </w:t>
            </w:r>
            <w:r>
              <w:rPr>
                <w:i/>
                <w:sz w:val="24"/>
                <w:szCs w:val="28"/>
                <w:lang w:val="en-US" w:eastAsia="ru-RU"/>
              </w:rPr>
              <w:t>d</w:t>
            </w:r>
            <w:r>
              <w:rPr>
                <w:sz w:val="24"/>
                <w:szCs w:val="28"/>
                <w:lang w:eastAsia="ru-RU"/>
              </w:rPr>
              <w:t xml:space="preserve"> можно представить в виде степени с основанием </w:t>
            </w:r>
            <w:r>
              <w:rPr>
                <w:i/>
                <w:sz w:val="24"/>
                <w:szCs w:val="28"/>
                <w:lang w:val="en-US" w:eastAsia="ru-RU"/>
              </w:rPr>
              <w:t>a</w:t>
            </w:r>
            <w:r>
              <w:rPr>
                <w:sz w:val="24"/>
                <w:szCs w:val="28"/>
                <w:lang w:eastAsia="ru-RU"/>
              </w:rPr>
              <w:t>)</w:t>
            </w:r>
            <w:r>
              <w:rPr>
                <w:color w:val="FF0000"/>
                <w:sz w:val="24"/>
                <w:szCs w:val="28"/>
                <w:lang w:eastAsia="ru-RU"/>
              </w:rPr>
              <w:t>;</w:t>
            </w:r>
            <w:r>
              <w:rPr>
                <w:sz w:val="24"/>
                <w:szCs w:val="28"/>
                <w:lang w:eastAsia="ru-RU"/>
              </w:rPr>
              <w:t>.</w:t>
            </w:r>
          </w:p>
          <w:p>
            <w:pPr>
              <w:pStyle w:val="a2"/>
              <w:spacing w:after="0"/>
              <w:ind w:left="357" w:hanging="357"/>
              <w:jc w:val="left"/>
              <w:rPr>
                <w:sz w:val="24"/>
                <w:szCs w:val="28"/>
                <w:lang w:eastAsia="ru-RU"/>
              </w:rPr>
            </w:pPr>
            <w:proofErr w:type="gramStart"/>
            <w:r>
              <w:rPr>
                <w:color w:val="000000"/>
                <w:sz w:val="24"/>
                <w:szCs w:val="28"/>
                <w:lang w:eastAsia="ru-RU"/>
              </w:rPr>
              <w:t>приводить</w:t>
            </w:r>
            <w:proofErr w:type="gramEnd"/>
            <w:r>
              <w:rPr>
                <w:color w:val="000000"/>
                <w:sz w:val="24"/>
                <w:szCs w:val="28"/>
                <w:lang w:eastAsia="ru-RU"/>
              </w:rPr>
              <w:t xml:space="preserve"> несколько примеров корней простейшего тригонометрического уравнения вида: </w:t>
            </w:r>
            <w:proofErr w:type="spellStart"/>
            <w:r>
              <w:rPr>
                <w:color w:val="000000"/>
                <w:sz w:val="24"/>
                <w:szCs w:val="28"/>
                <w:lang w:eastAsia="ru-RU"/>
              </w:rPr>
              <w:t>sin</w:t>
            </w:r>
            <w:proofErr w:type="spellEnd"/>
            <w:r>
              <w:rPr>
                <w:color w:val="000000"/>
                <w:sz w:val="24"/>
                <w:szCs w:val="28"/>
                <w:lang w:eastAsia="ru-RU"/>
              </w:rPr>
              <w:t xml:space="preserve"> </w:t>
            </w:r>
            <w:r>
              <w:rPr>
                <w:i/>
                <w:color w:val="000000"/>
                <w:sz w:val="24"/>
                <w:szCs w:val="28"/>
                <w:lang w:val="en-US" w:eastAsia="ru-RU"/>
              </w:rPr>
              <w:t>x</w:t>
            </w:r>
            <w:r>
              <w:rPr>
                <w:color w:val="000000"/>
                <w:sz w:val="24"/>
                <w:szCs w:val="28"/>
                <w:lang w:eastAsia="ru-RU"/>
              </w:rPr>
              <w:t xml:space="preserve"> = </w:t>
            </w:r>
            <w:r>
              <w:rPr>
                <w:i/>
                <w:color w:val="000000"/>
                <w:sz w:val="24"/>
                <w:szCs w:val="28"/>
                <w:lang w:val="en-US" w:eastAsia="ru-RU"/>
              </w:rPr>
              <w:t>a</w:t>
            </w:r>
            <w:r>
              <w:rPr>
                <w:i/>
                <w:color w:val="000000"/>
                <w:sz w:val="24"/>
                <w:szCs w:val="28"/>
                <w:lang w:eastAsia="ru-RU"/>
              </w:rPr>
              <w:t xml:space="preserve">, </w:t>
            </w:r>
            <w:r>
              <w:rPr>
                <w:color w:val="000000"/>
                <w:sz w:val="24"/>
                <w:szCs w:val="28"/>
                <w:lang w:eastAsia="ru-RU"/>
              </w:rPr>
              <w:t xml:space="preserve"> </w:t>
            </w:r>
            <w:r>
              <w:rPr>
                <w:color w:val="000000"/>
                <w:sz w:val="24"/>
                <w:szCs w:val="28"/>
                <w:lang w:val="en-US" w:eastAsia="ru-RU"/>
              </w:rPr>
              <w:t>co</w:t>
            </w:r>
            <w:r>
              <w:rPr>
                <w:color w:val="000000"/>
                <w:sz w:val="24"/>
                <w:szCs w:val="28"/>
                <w:lang w:eastAsia="ru-RU"/>
              </w:rPr>
              <w:t xml:space="preserve">s </w:t>
            </w:r>
            <w:r>
              <w:rPr>
                <w:i/>
                <w:color w:val="000000"/>
                <w:sz w:val="24"/>
                <w:szCs w:val="28"/>
                <w:lang w:val="en-US" w:eastAsia="ru-RU"/>
              </w:rPr>
              <w:t>x</w:t>
            </w:r>
            <w:r>
              <w:rPr>
                <w:color w:val="000000"/>
                <w:sz w:val="24"/>
                <w:szCs w:val="28"/>
                <w:lang w:eastAsia="ru-RU"/>
              </w:rPr>
              <w:t xml:space="preserve"> = </w:t>
            </w:r>
            <w:r>
              <w:rPr>
                <w:i/>
                <w:color w:val="000000"/>
                <w:sz w:val="24"/>
                <w:szCs w:val="28"/>
                <w:lang w:val="en-US" w:eastAsia="ru-RU"/>
              </w:rPr>
              <w:t>a</w:t>
            </w:r>
            <w:r>
              <w:rPr>
                <w:i/>
                <w:color w:val="000000"/>
                <w:sz w:val="24"/>
                <w:szCs w:val="28"/>
                <w:lang w:eastAsia="ru-RU"/>
              </w:rPr>
              <w:t xml:space="preserve">, </w:t>
            </w:r>
            <w:r>
              <w:rPr>
                <w:color w:val="000000"/>
                <w:sz w:val="24"/>
                <w:szCs w:val="28"/>
                <w:lang w:eastAsia="ru-RU"/>
              </w:rPr>
              <w:t xml:space="preserve"> </w:t>
            </w:r>
            <w:proofErr w:type="spellStart"/>
            <w:r>
              <w:rPr>
                <w:color w:val="000000"/>
                <w:sz w:val="24"/>
                <w:szCs w:val="28"/>
                <w:lang w:val="en-US" w:eastAsia="ru-RU"/>
              </w:rPr>
              <w:t>tg</w:t>
            </w:r>
            <w:proofErr w:type="spellEnd"/>
            <w:r>
              <w:rPr>
                <w:color w:val="000000"/>
                <w:sz w:val="24"/>
                <w:szCs w:val="28"/>
                <w:lang w:eastAsia="ru-RU"/>
              </w:rPr>
              <w:t xml:space="preserve"> </w:t>
            </w:r>
            <w:r>
              <w:rPr>
                <w:i/>
                <w:color w:val="000000"/>
                <w:sz w:val="24"/>
                <w:szCs w:val="28"/>
                <w:lang w:val="en-US" w:eastAsia="ru-RU"/>
              </w:rPr>
              <w:t>x</w:t>
            </w:r>
            <w:r>
              <w:rPr>
                <w:color w:val="000000"/>
                <w:sz w:val="24"/>
                <w:szCs w:val="28"/>
                <w:lang w:eastAsia="ru-RU"/>
              </w:rPr>
              <w:t xml:space="preserve"> = </w:t>
            </w:r>
            <w:r>
              <w:rPr>
                <w:i/>
                <w:color w:val="000000"/>
                <w:sz w:val="24"/>
                <w:szCs w:val="28"/>
                <w:lang w:val="en-US" w:eastAsia="ru-RU"/>
              </w:rPr>
              <w:t>a</w:t>
            </w:r>
            <w:r>
              <w:rPr>
                <w:i/>
                <w:color w:val="000000"/>
                <w:sz w:val="24"/>
                <w:szCs w:val="28"/>
                <w:lang w:eastAsia="ru-RU"/>
              </w:rPr>
              <w:t>,</w:t>
            </w:r>
            <w:r>
              <w:rPr>
                <w:color w:val="000000"/>
                <w:sz w:val="24"/>
                <w:szCs w:val="28"/>
                <w:lang w:eastAsia="ru-RU"/>
              </w:rPr>
              <w:t xml:space="preserve"> </w:t>
            </w:r>
            <w:proofErr w:type="spellStart"/>
            <w:r>
              <w:rPr>
                <w:color w:val="000000"/>
                <w:sz w:val="24"/>
                <w:szCs w:val="28"/>
                <w:lang w:val="en-US" w:eastAsia="ru-RU"/>
              </w:rPr>
              <w:t>ctg</w:t>
            </w:r>
            <w:proofErr w:type="spellEnd"/>
            <w:r>
              <w:rPr>
                <w:color w:val="000000"/>
                <w:sz w:val="24"/>
                <w:szCs w:val="28"/>
                <w:lang w:eastAsia="ru-RU"/>
              </w:rPr>
              <w:t xml:space="preserve"> </w:t>
            </w:r>
            <w:r>
              <w:rPr>
                <w:i/>
                <w:color w:val="000000"/>
                <w:sz w:val="24"/>
                <w:szCs w:val="28"/>
                <w:lang w:val="en-US" w:eastAsia="ru-RU"/>
              </w:rPr>
              <w:t>x</w:t>
            </w:r>
            <w:r>
              <w:rPr>
                <w:color w:val="000000"/>
                <w:sz w:val="24"/>
                <w:szCs w:val="28"/>
                <w:lang w:eastAsia="ru-RU"/>
              </w:rPr>
              <w:t xml:space="preserve"> = </w:t>
            </w:r>
            <w:r>
              <w:rPr>
                <w:i/>
                <w:color w:val="000000"/>
                <w:sz w:val="24"/>
                <w:szCs w:val="28"/>
                <w:lang w:val="en-US" w:eastAsia="ru-RU"/>
              </w:rPr>
              <w:t>a</w:t>
            </w:r>
            <w:r>
              <w:rPr>
                <w:i/>
                <w:color w:val="000000"/>
                <w:sz w:val="24"/>
                <w:szCs w:val="28"/>
                <w:lang w:eastAsia="ru-RU"/>
              </w:rPr>
              <w:t xml:space="preserve">, </w:t>
            </w:r>
            <w:r>
              <w:rPr>
                <w:color w:val="000000"/>
                <w:sz w:val="24"/>
                <w:szCs w:val="28"/>
                <w:lang w:eastAsia="ru-RU"/>
              </w:rPr>
              <w:t xml:space="preserve">где </w:t>
            </w:r>
            <w:r>
              <w:rPr>
                <w:i/>
                <w:color w:val="000000"/>
                <w:sz w:val="24"/>
                <w:szCs w:val="28"/>
                <w:lang w:val="en-US" w:eastAsia="ru-RU"/>
              </w:rPr>
              <w:t>a</w:t>
            </w:r>
            <w:r>
              <w:rPr>
                <w:color w:val="000000"/>
                <w:sz w:val="24"/>
                <w:szCs w:val="28"/>
                <w:lang w:eastAsia="ru-RU"/>
              </w:rPr>
              <w:t xml:space="preserve"> – табличное значение соответствующей тригонометрической функции.</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составлять</w:t>
            </w:r>
            <w:proofErr w:type="gramEnd"/>
            <w:r>
              <w:rPr>
                <w:sz w:val="24"/>
                <w:szCs w:val="28"/>
              </w:rPr>
              <w:t xml:space="preserve"> и решать уравнения и системы уравнений при решении несложных практических задач</w:t>
            </w:r>
          </w:p>
        </w:tc>
        <w:tc>
          <w:tcPr>
            <w:tcW w:w="2410" w:type="dxa"/>
          </w:tcPr>
          <w:p>
            <w:pPr>
              <w:pStyle w:val="a2"/>
              <w:numPr>
                <w:ilvl w:val="0"/>
                <w:numId w:val="6"/>
              </w:numPr>
              <w:spacing w:after="0"/>
              <w:ind w:left="357" w:hanging="357"/>
              <w:jc w:val="left"/>
              <w:rPr>
                <w:i/>
                <w:iCs/>
                <w:color w:val="404040"/>
                <w:sz w:val="24"/>
                <w:szCs w:val="28"/>
                <w:lang w:eastAsia="ru-RU"/>
              </w:rPr>
            </w:pPr>
            <w:r>
              <w:rPr>
                <w:i/>
                <w:sz w:val="24"/>
                <w:szCs w:val="28"/>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pPr>
              <w:pStyle w:val="a2"/>
              <w:spacing w:after="0"/>
              <w:ind w:left="357" w:hanging="357"/>
              <w:jc w:val="left"/>
              <w:rPr>
                <w:i/>
                <w:sz w:val="24"/>
                <w:szCs w:val="28"/>
              </w:rPr>
            </w:pPr>
            <w:proofErr w:type="gramStart"/>
            <w:r>
              <w:rPr>
                <w:i/>
                <w:sz w:val="24"/>
                <w:szCs w:val="28"/>
              </w:rPr>
              <w:t>использовать</w:t>
            </w:r>
            <w:proofErr w:type="gramEnd"/>
            <w:r>
              <w:rPr>
                <w:i/>
                <w:sz w:val="24"/>
                <w:szCs w:val="28"/>
              </w:rPr>
              <w:t xml:space="preserve"> методы решения уравнений: приведение к виду «произведение </w:t>
            </w:r>
            <w:r>
              <w:rPr>
                <w:i/>
                <w:sz w:val="24"/>
                <w:szCs w:val="28"/>
              </w:rPr>
              <w:lastRenderedPageBreak/>
              <w:t>равно нулю» или «частное равно нулю», замена переменных;</w:t>
            </w:r>
          </w:p>
          <w:p>
            <w:pPr>
              <w:pStyle w:val="a2"/>
              <w:spacing w:after="0"/>
              <w:ind w:left="357" w:hanging="357"/>
              <w:jc w:val="left"/>
              <w:rPr>
                <w:i/>
                <w:sz w:val="24"/>
                <w:szCs w:val="28"/>
              </w:rPr>
            </w:pPr>
            <w:proofErr w:type="gramStart"/>
            <w:r>
              <w:rPr>
                <w:i/>
                <w:sz w:val="24"/>
                <w:szCs w:val="28"/>
              </w:rPr>
              <w:t>использовать</w:t>
            </w:r>
            <w:proofErr w:type="gramEnd"/>
            <w:r>
              <w:rPr>
                <w:i/>
                <w:sz w:val="24"/>
                <w:szCs w:val="28"/>
              </w:rPr>
              <w:t xml:space="preserve"> метод интервалов для решения неравенств;</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использовать</w:t>
            </w:r>
            <w:proofErr w:type="gramEnd"/>
            <w:r>
              <w:rPr>
                <w:i/>
                <w:sz w:val="24"/>
                <w:szCs w:val="28"/>
              </w:rPr>
              <w:t xml:space="preserve"> графический метод для приближенного решения уравнений и неравенств;</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изображать</w:t>
            </w:r>
            <w:proofErr w:type="gramEnd"/>
            <w:r>
              <w:rPr>
                <w:i/>
                <w:sz w:val="24"/>
                <w:szCs w:val="28"/>
              </w:rPr>
              <w:t xml:space="preserve"> на тригонометрической окружности множество решений простейших тригонометрических уравнений и неравенств;</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выполнять</w:t>
            </w:r>
            <w:proofErr w:type="gramEnd"/>
            <w:r>
              <w:rPr>
                <w:i/>
                <w:sz w:val="24"/>
                <w:szCs w:val="28"/>
              </w:rPr>
              <w:t xml:space="preserve"> отбор корней уравнений или решений неравенств в соответствии с дополнительными условиями и ограничениями.</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составлять</w:t>
            </w:r>
            <w:proofErr w:type="gramEnd"/>
            <w:r>
              <w:rPr>
                <w:rFonts w:ascii="Times New Roman" w:hAnsi="Times New Roman"/>
                <w:i/>
                <w:sz w:val="24"/>
                <w:szCs w:val="28"/>
              </w:rPr>
              <w:t xml:space="preserve"> и решать уравнения, системы уравнений и неравенства при решении задач </w:t>
            </w:r>
            <w:r>
              <w:rPr>
                <w:rFonts w:ascii="Times New Roman" w:hAnsi="Times New Roman"/>
                <w:i/>
                <w:sz w:val="24"/>
                <w:szCs w:val="28"/>
              </w:rPr>
              <w:lastRenderedPageBreak/>
              <w:t>других учебных предметов;</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использовать</w:t>
            </w:r>
            <w:proofErr w:type="gramEnd"/>
            <w:r>
              <w:rPr>
                <w:i/>
                <w:sz w:val="24"/>
                <w:szCs w:val="28"/>
              </w:rPr>
              <w:t xml:space="preserve"> уравнения и неравенства для построения и исследования простейших математических моделей реальных ситуаций или прикладных задач;</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уметь</w:t>
            </w:r>
            <w:proofErr w:type="gramEnd"/>
            <w:r>
              <w:rPr>
                <w:rFonts w:ascii="Times New Roman" w:hAnsi="Times New Roman"/>
                <w:i/>
                <w:sz w:val="24"/>
                <w:szCs w:val="28"/>
              </w:rPr>
              <w:t xml:space="preserve">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2268" w:type="dxa"/>
          </w:tcPr>
          <w:p>
            <w:pPr>
              <w:numPr>
                <w:ilvl w:val="0"/>
                <w:numId w:val="6"/>
              </w:numPr>
              <w:suppressAutoHyphens w:val="0"/>
              <w:spacing w:line="240" w:lineRule="auto"/>
              <w:ind w:left="357" w:hanging="357"/>
              <w:contextualSpacing/>
              <w:jc w:val="left"/>
              <w:rPr>
                <w:rFonts w:eastAsia="Times New Roman"/>
                <w:i/>
                <w:iCs/>
                <w:color w:val="404040"/>
                <w:sz w:val="24"/>
                <w:szCs w:val="28"/>
                <w:lang w:eastAsia="ru-RU"/>
              </w:rPr>
            </w:pPr>
            <w:r>
              <w:rPr>
                <w:sz w:val="24"/>
                <w:szCs w:val="28"/>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lastRenderedPageBreak/>
              <w:t>решать</w:t>
            </w:r>
            <w:proofErr w:type="gramEnd"/>
            <w:r>
              <w:rPr>
                <w:rFonts w:ascii="Times New Roman" w:hAnsi="Times New Roman"/>
                <w:sz w:val="24"/>
                <w:szCs w:val="28"/>
              </w:rPr>
              <w:t xml:space="preserve"> разные виды уравнений и неравенств и их систем, в том числе некоторые уравнения 3-й и 4-й степеней, дробно-рациональные и иррациональные;</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овладеть</w:t>
            </w:r>
            <w:proofErr w:type="gramEnd"/>
            <w:r>
              <w:rPr>
                <w:rFonts w:ascii="Times New Roman" w:hAnsi="Times New Roman"/>
                <w:sz w:val="24"/>
                <w:szCs w:val="28"/>
              </w:rPr>
              <w:t xml:space="preserve">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применять</w:t>
            </w:r>
            <w:proofErr w:type="gramEnd"/>
            <w:r>
              <w:rPr>
                <w:rFonts w:ascii="Times New Roman" w:hAnsi="Times New Roman"/>
                <w:sz w:val="24"/>
                <w:szCs w:val="28"/>
              </w:rPr>
              <w:t xml:space="preserve"> теорему Безу к решению уравнений;</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применять</w:t>
            </w:r>
            <w:proofErr w:type="gramEnd"/>
            <w:r>
              <w:rPr>
                <w:rFonts w:ascii="Times New Roman" w:hAnsi="Times New Roman"/>
                <w:sz w:val="24"/>
                <w:szCs w:val="28"/>
              </w:rPr>
              <w:t xml:space="preserve"> теорему Виета для решения некоторых уравнений степени выше второй;</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понимать</w:t>
            </w:r>
            <w:proofErr w:type="gramEnd"/>
            <w:r>
              <w:rPr>
                <w:rFonts w:ascii="Times New Roman" w:hAnsi="Times New Roman"/>
                <w:sz w:val="24"/>
                <w:szCs w:val="28"/>
              </w:rPr>
              <w:t xml:space="preserve"> смысл теорем о равносильных и неравносильных преобразованиях уравнений и уметь их доказывать;</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владеть</w:t>
            </w:r>
            <w:proofErr w:type="gramEnd"/>
            <w:r>
              <w:rPr>
                <w:rFonts w:ascii="Times New Roman" w:hAnsi="Times New Roman"/>
                <w:sz w:val="24"/>
                <w:szCs w:val="28"/>
              </w:rPr>
              <w:t xml:space="preserve"> методами решения уравнений, </w:t>
            </w:r>
            <w:r>
              <w:rPr>
                <w:rFonts w:ascii="Times New Roman" w:hAnsi="Times New Roman"/>
                <w:sz w:val="24"/>
                <w:szCs w:val="28"/>
              </w:rPr>
              <w:lastRenderedPageBreak/>
              <w:t>неравенств и их систем, уметь выбирать метод решения и обосновывать свой выбор;</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использовать</w:t>
            </w:r>
            <w:proofErr w:type="gramEnd"/>
            <w:r>
              <w:rPr>
                <w:rFonts w:ascii="Times New Roman" w:hAnsi="Times New Roman"/>
                <w:sz w:val="24"/>
                <w:szCs w:val="28"/>
              </w:rPr>
              <w:t xml:space="preserve"> метод интервалов для решения неравенств, в том числе дробно-рациональных и включающих в себя иррациональные выражения;</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решать</w:t>
            </w:r>
            <w:proofErr w:type="gramEnd"/>
            <w:r>
              <w:rPr>
                <w:rFonts w:ascii="Times New Roman" w:hAnsi="Times New Roman"/>
                <w:sz w:val="24"/>
                <w:szCs w:val="28"/>
              </w:rPr>
              <w:t xml:space="preserve"> алгебраические уравнения и неравенства и их системы с параметрами алгебраическим и графическим методами;</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владеть</w:t>
            </w:r>
            <w:proofErr w:type="gramEnd"/>
            <w:r>
              <w:rPr>
                <w:rFonts w:ascii="Times New Roman" w:hAnsi="Times New Roman"/>
                <w:sz w:val="24"/>
                <w:szCs w:val="28"/>
              </w:rPr>
              <w:t xml:space="preserve"> разными методами доказательства неравенств;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решать</w:t>
            </w:r>
            <w:proofErr w:type="gramEnd"/>
            <w:r>
              <w:rPr>
                <w:rFonts w:ascii="Times New Roman" w:hAnsi="Times New Roman"/>
                <w:sz w:val="24"/>
                <w:szCs w:val="28"/>
              </w:rPr>
              <w:t xml:space="preserve"> уравнения в целых числах;</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изображать</w:t>
            </w:r>
            <w:proofErr w:type="gramEnd"/>
            <w:r>
              <w:rPr>
                <w:rFonts w:ascii="Times New Roman" w:hAnsi="Times New Roman"/>
                <w:sz w:val="24"/>
                <w:szCs w:val="28"/>
              </w:rPr>
              <w:t xml:space="preserve"> множества на плоскости, задаваемые уравнениями, неравенствами и их системами;</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свободно</w:t>
            </w:r>
            <w:proofErr w:type="gramEnd"/>
            <w:r>
              <w:rPr>
                <w:rFonts w:ascii="Times New Roman" w:hAnsi="Times New Roman"/>
                <w:sz w:val="24"/>
                <w:szCs w:val="28"/>
              </w:rPr>
              <w:t xml:space="preserve"> использовать тождественные преобразования при решении уравнений и систем уравнений</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lastRenderedPageBreak/>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составлять</w:t>
            </w:r>
            <w:proofErr w:type="gramEnd"/>
            <w:r>
              <w:rPr>
                <w:rFonts w:ascii="Times New Roman" w:hAnsi="Times New Roman"/>
                <w:sz w:val="24"/>
                <w:szCs w:val="28"/>
              </w:rPr>
              <w:t xml:space="preserve"> и решать уравнения, неравенства, их системы при решении задач других учебных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выполнять</w:t>
            </w:r>
            <w:proofErr w:type="gramEnd"/>
            <w:r>
              <w:rPr>
                <w:rFonts w:ascii="Times New Roman" w:hAnsi="Times New Roman"/>
                <w:sz w:val="24"/>
                <w:szCs w:val="28"/>
              </w:rPr>
              <w:t xml:space="preserve"> оценку правдоподобия результатов, получаемых при решении различных уравнений, неравенств и их систем при решении задач других учебных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составлять</w:t>
            </w:r>
            <w:proofErr w:type="gramEnd"/>
            <w:r>
              <w:rPr>
                <w:rFonts w:ascii="Times New Roman" w:hAnsi="Times New Roman"/>
                <w:sz w:val="24"/>
                <w:szCs w:val="28"/>
              </w:rPr>
              <w:t xml:space="preserve"> и решать уравнения и неравенства с параметрами при решении задач других учебных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составлять</w:t>
            </w:r>
            <w:proofErr w:type="gramEnd"/>
            <w:r>
              <w:rPr>
                <w:rFonts w:ascii="Times New Roman" w:hAnsi="Times New Roman"/>
                <w:sz w:val="24"/>
                <w:szCs w:val="28"/>
              </w:rPr>
              <w:t xml:space="preserve"> уравнение, неравенство или их систему, описывающие реальную ситуацию или прикладную задачу, интерпретировать полученные результаты;</w:t>
            </w:r>
          </w:p>
          <w:p>
            <w:pPr>
              <w:pStyle w:val="a1"/>
              <w:numPr>
                <w:ilvl w:val="0"/>
                <w:numId w:val="6"/>
              </w:numPr>
              <w:ind w:left="357" w:hanging="357"/>
              <w:jc w:val="left"/>
              <w:rPr>
                <w:rFonts w:ascii="Times New Roman" w:hAnsi="Times New Roman"/>
                <w:i/>
                <w:iCs/>
                <w:color w:val="404040"/>
                <w:sz w:val="24"/>
                <w:szCs w:val="28"/>
              </w:rPr>
            </w:pPr>
            <w:r>
              <w:rPr>
                <w:rFonts w:ascii="Times New Roman" w:hAnsi="Times New Roman"/>
                <w:sz w:val="24"/>
                <w:szCs w:val="28"/>
              </w:rPr>
              <w:t xml:space="preserve"> </w:t>
            </w:r>
            <w:proofErr w:type="gramStart"/>
            <w:r>
              <w:rPr>
                <w:rFonts w:ascii="Times New Roman" w:hAnsi="Times New Roman"/>
                <w:sz w:val="24"/>
                <w:szCs w:val="28"/>
              </w:rPr>
              <w:t>использовать</w:t>
            </w:r>
            <w:proofErr w:type="gramEnd"/>
            <w:r>
              <w:rPr>
                <w:rFonts w:ascii="Times New Roman" w:hAnsi="Times New Roman"/>
                <w:sz w:val="24"/>
                <w:szCs w:val="28"/>
              </w:rPr>
              <w:t xml:space="preserve"> программные средства при решении отдельных классов </w:t>
            </w:r>
            <w:r>
              <w:rPr>
                <w:rFonts w:ascii="Times New Roman" w:hAnsi="Times New Roman"/>
                <w:sz w:val="24"/>
                <w:szCs w:val="28"/>
              </w:rPr>
              <w:lastRenderedPageBreak/>
              <w:t>уравнений и неравенств</w:t>
            </w: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r>
              <w:rPr>
                <w:i/>
                <w:sz w:val="24"/>
                <w:szCs w:val="28"/>
              </w:rPr>
              <w:t>;</w:t>
            </w:r>
          </w:p>
          <w:p>
            <w:pPr>
              <w:numPr>
                <w:ilvl w:val="0"/>
                <w:numId w:val="1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свободно</w:t>
            </w:r>
            <w:proofErr w:type="gramEnd"/>
            <w:r>
              <w:rPr>
                <w:i/>
                <w:sz w:val="24"/>
                <w:szCs w:val="28"/>
              </w:rPr>
              <w:t xml:space="preserve">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pPr>
              <w:numPr>
                <w:ilvl w:val="0"/>
                <w:numId w:val="15"/>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lastRenderedPageBreak/>
              <w:t>свободно</w:t>
            </w:r>
            <w:proofErr w:type="gramEnd"/>
            <w:r>
              <w:rPr>
                <w:i/>
                <w:sz w:val="24"/>
                <w:szCs w:val="28"/>
              </w:rPr>
              <w:t xml:space="preserve"> решать системы линейных уравнений; </w:t>
            </w:r>
          </w:p>
          <w:p>
            <w:pPr>
              <w:numPr>
                <w:ilvl w:val="0"/>
                <w:numId w:val="14"/>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решать</w:t>
            </w:r>
            <w:proofErr w:type="gramEnd"/>
            <w:r>
              <w:rPr>
                <w:i/>
                <w:sz w:val="24"/>
                <w:szCs w:val="28"/>
              </w:rPr>
              <w:t xml:space="preserve"> основные типы уравнений и неравенств с параметрами;</w:t>
            </w:r>
          </w:p>
          <w:p>
            <w:pPr>
              <w:numPr>
                <w:ilvl w:val="0"/>
                <w:numId w:val="14"/>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при решении задач неравенства Коши — </w:t>
            </w:r>
            <w:proofErr w:type="spellStart"/>
            <w:r>
              <w:rPr>
                <w:i/>
                <w:sz w:val="24"/>
                <w:szCs w:val="28"/>
              </w:rPr>
              <w:t>Буняковского</w:t>
            </w:r>
            <w:proofErr w:type="spellEnd"/>
            <w:r>
              <w:rPr>
                <w:i/>
                <w:sz w:val="24"/>
                <w:szCs w:val="28"/>
              </w:rPr>
              <w:t>, Бернулли;</w:t>
            </w:r>
          </w:p>
          <w:p>
            <w:pPr>
              <w:numPr>
                <w:ilvl w:val="0"/>
                <w:numId w:val="14"/>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неравенствах между средними степенными</w:t>
            </w:r>
          </w:p>
          <w:p>
            <w:pPr>
              <w:spacing w:line="240" w:lineRule="auto"/>
              <w:ind w:left="357" w:hanging="357"/>
              <w:jc w:val="left"/>
              <w:rPr>
                <w:i/>
                <w:sz w:val="24"/>
                <w:szCs w:val="28"/>
              </w:rPr>
            </w:pPr>
          </w:p>
          <w:p>
            <w:pPr>
              <w:spacing w:line="240" w:lineRule="auto"/>
              <w:ind w:left="357" w:hanging="357"/>
              <w:jc w:val="left"/>
              <w:rPr>
                <w:i/>
                <w:sz w:val="24"/>
                <w:szCs w:val="28"/>
              </w:rPr>
            </w:pPr>
          </w:p>
        </w:tc>
      </w:tr>
      <w:tr>
        <w:trPr>
          <w:gridBefore w:val="1"/>
          <w:wBefore w:w="6" w:type="dxa"/>
        </w:trPr>
        <w:tc>
          <w:tcPr>
            <w:tcW w:w="982" w:type="dxa"/>
          </w:tcPr>
          <w:p>
            <w:pPr>
              <w:spacing w:line="240" w:lineRule="auto"/>
              <w:ind w:firstLine="0"/>
              <w:jc w:val="left"/>
              <w:rPr>
                <w:b/>
                <w:i/>
                <w:sz w:val="24"/>
                <w:szCs w:val="24"/>
              </w:rPr>
            </w:pPr>
            <w:r>
              <w:rPr>
                <w:b/>
                <w:i/>
                <w:sz w:val="24"/>
                <w:szCs w:val="24"/>
              </w:rPr>
              <w:lastRenderedPageBreak/>
              <w:t>Функции</w:t>
            </w:r>
          </w:p>
        </w:tc>
        <w:tc>
          <w:tcPr>
            <w:tcW w:w="2551" w:type="dxa"/>
            <w:gridSpan w:val="2"/>
          </w:tcPr>
          <w:p>
            <w:pPr>
              <w:pStyle w:val="a2"/>
              <w:spacing w:after="0"/>
              <w:ind w:left="357" w:hanging="357"/>
              <w:jc w:val="left"/>
              <w:rPr>
                <w:sz w:val="24"/>
                <w:szCs w:val="28"/>
              </w:rPr>
            </w:pPr>
            <w:r>
              <w:rPr>
                <w:sz w:val="24"/>
                <w:szCs w:val="28"/>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4"/>
                <w:szCs w:val="28"/>
              </w:rPr>
              <w:t>знакопостоянства</w:t>
            </w:r>
            <w:proofErr w:type="spellEnd"/>
            <w:r>
              <w:rPr>
                <w:sz w:val="24"/>
                <w:szCs w:val="28"/>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pPr>
              <w:pStyle w:val="a2"/>
              <w:spacing w:after="0"/>
              <w:ind w:left="357" w:hanging="357"/>
              <w:jc w:val="left"/>
              <w:rPr>
                <w:color w:val="000000"/>
                <w:sz w:val="24"/>
                <w:szCs w:val="28"/>
                <w:lang w:eastAsia="ru-RU"/>
              </w:rPr>
            </w:pPr>
            <w:proofErr w:type="gramStart"/>
            <w:r>
              <w:rPr>
                <w:sz w:val="24"/>
                <w:szCs w:val="28"/>
              </w:rPr>
              <w:t>оперировать</w:t>
            </w:r>
            <w:proofErr w:type="gramEnd"/>
            <w:r>
              <w:rPr>
                <w:sz w:val="24"/>
                <w:szCs w:val="28"/>
              </w:rPr>
              <w:t xml:space="preserve">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Pr>
                <w:color w:val="000000"/>
                <w:sz w:val="24"/>
                <w:szCs w:val="28"/>
                <w:lang w:eastAsia="ru-RU"/>
              </w:rPr>
              <w:t xml:space="preserve"> </w:t>
            </w:r>
          </w:p>
          <w:p>
            <w:pPr>
              <w:pStyle w:val="a2"/>
              <w:spacing w:after="0"/>
              <w:ind w:left="357" w:hanging="357"/>
              <w:jc w:val="left"/>
              <w:rPr>
                <w:sz w:val="24"/>
                <w:szCs w:val="28"/>
                <w:lang w:eastAsia="ru-RU"/>
              </w:rPr>
            </w:pPr>
            <w:proofErr w:type="gramStart"/>
            <w:r>
              <w:rPr>
                <w:sz w:val="24"/>
                <w:szCs w:val="28"/>
                <w:lang w:eastAsia="ru-RU"/>
              </w:rPr>
              <w:t>распознавать</w:t>
            </w:r>
            <w:proofErr w:type="gramEnd"/>
            <w:r>
              <w:rPr>
                <w:sz w:val="24"/>
                <w:szCs w:val="28"/>
                <w:lang w:eastAsia="ru-RU"/>
              </w:rPr>
              <w:t xml:space="preserve"> графики элементарных функций: прямой </w:t>
            </w:r>
            <w:r>
              <w:rPr>
                <w:sz w:val="24"/>
                <w:szCs w:val="28"/>
                <w:lang w:eastAsia="ru-RU"/>
              </w:rPr>
              <w:lastRenderedPageBreak/>
              <w:t>и обратной пропорциональности, линейной, квадратичной, логарифмической и показательной функций, тригонометрических функций;</w:t>
            </w:r>
          </w:p>
          <w:p>
            <w:pPr>
              <w:pStyle w:val="a2"/>
              <w:spacing w:after="0"/>
              <w:ind w:left="357" w:hanging="357"/>
              <w:jc w:val="left"/>
              <w:rPr>
                <w:sz w:val="24"/>
                <w:szCs w:val="28"/>
                <w:lang w:eastAsia="ru-RU"/>
              </w:rPr>
            </w:pPr>
            <w:proofErr w:type="gramStart"/>
            <w:r>
              <w:rPr>
                <w:sz w:val="24"/>
                <w:szCs w:val="28"/>
                <w:lang w:eastAsia="ru-RU"/>
              </w:rPr>
              <w:t>соотносить</w:t>
            </w:r>
            <w:proofErr w:type="gramEnd"/>
            <w:r>
              <w:rPr>
                <w:sz w:val="24"/>
                <w:szCs w:val="28"/>
                <w:lang w:eastAsia="ru-RU"/>
              </w:rPr>
              <w:t xml:space="preserve">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pPr>
              <w:pStyle w:val="a2"/>
              <w:spacing w:after="0"/>
              <w:ind w:left="357" w:hanging="357"/>
              <w:jc w:val="left"/>
              <w:rPr>
                <w:sz w:val="24"/>
                <w:szCs w:val="28"/>
              </w:rPr>
            </w:pPr>
            <w:proofErr w:type="gramStart"/>
            <w:r>
              <w:rPr>
                <w:sz w:val="24"/>
                <w:szCs w:val="28"/>
              </w:rPr>
              <w:t>находить</w:t>
            </w:r>
            <w:proofErr w:type="gramEnd"/>
            <w:r>
              <w:rPr>
                <w:sz w:val="24"/>
                <w:szCs w:val="28"/>
              </w:rPr>
              <w:t xml:space="preserve"> по графику приближённо значения функции в заданных точках;</w:t>
            </w:r>
          </w:p>
          <w:p>
            <w:pPr>
              <w:pStyle w:val="a2"/>
              <w:spacing w:after="0"/>
              <w:ind w:left="357" w:hanging="357"/>
              <w:jc w:val="left"/>
              <w:rPr>
                <w:sz w:val="24"/>
                <w:szCs w:val="28"/>
              </w:rPr>
            </w:pPr>
            <w:proofErr w:type="gramStart"/>
            <w:r>
              <w:rPr>
                <w:sz w:val="24"/>
                <w:szCs w:val="28"/>
              </w:rPr>
              <w:t>определять</w:t>
            </w:r>
            <w:proofErr w:type="gramEnd"/>
            <w:r>
              <w:rPr>
                <w:sz w:val="24"/>
                <w:szCs w:val="28"/>
              </w:rPr>
              <w:t xml:space="preserve"> по графику свойства функции (нули, промежутки </w:t>
            </w:r>
            <w:proofErr w:type="spellStart"/>
            <w:r>
              <w:rPr>
                <w:sz w:val="24"/>
                <w:szCs w:val="28"/>
              </w:rPr>
              <w:t>знакопостоянства</w:t>
            </w:r>
            <w:proofErr w:type="spellEnd"/>
            <w:r>
              <w:rPr>
                <w:sz w:val="24"/>
                <w:szCs w:val="28"/>
              </w:rPr>
              <w:t>, промежутки монотонности, наибольшие и наименьшие значения и т.п.);</w:t>
            </w:r>
          </w:p>
          <w:p>
            <w:pPr>
              <w:pStyle w:val="a2"/>
              <w:spacing w:after="0"/>
              <w:ind w:left="357" w:hanging="357"/>
              <w:jc w:val="left"/>
              <w:rPr>
                <w:sz w:val="24"/>
                <w:szCs w:val="28"/>
                <w:lang w:eastAsia="ru-RU"/>
              </w:rPr>
            </w:pPr>
            <w:proofErr w:type="gramStart"/>
            <w:r>
              <w:rPr>
                <w:sz w:val="24"/>
                <w:szCs w:val="28"/>
                <w:lang w:eastAsia="ru-RU"/>
              </w:rPr>
              <w:t>строить</w:t>
            </w:r>
            <w:proofErr w:type="gramEnd"/>
            <w:r>
              <w:rPr>
                <w:sz w:val="24"/>
                <w:szCs w:val="28"/>
                <w:lang w:eastAsia="ru-RU"/>
              </w:rPr>
              <w:t xml:space="preserve"> эскиз графика функции, удовлетворяющей приведенному набору условий (промежутки возрастания / убывания, </w:t>
            </w:r>
            <w:r>
              <w:rPr>
                <w:sz w:val="24"/>
                <w:szCs w:val="28"/>
                <w:lang w:eastAsia="ru-RU"/>
              </w:rPr>
              <w:lastRenderedPageBreak/>
              <w:t xml:space="preserve">значение функции в заданной точке, точки экстремумов </w:t>
            </w:r>
            <w:r>
              <w:rPr>
                <w:iCs/>
                <w:sz w:val="24"/>
                <w:szCs w:val="28"/>
                <w:lang w:eastAsia="ru-RU"/>
              </w:rPr>
              <w:t>и т.д</w:t>
            </w:r>
            <w:r>
              <w:rPr>
                <w:sz w:val="24"/>
                <w:szCs w:val="28"/>
                <w:lang w:eastAsia="ru-RU"/>
              </w:rPr>
              <w:t>.).</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2"/>
              <w:spacing w:after="0"/>
              <w:ind w:left="357" w:hanging="357"/>
              <w:jc w:val="left"/>
              <w:rPr>
                <w:sz w:val="24"/>
                <w:szCs w:val="28"/>
              </w:rPr>
            </w:pPr>
            <w:proofErr w:type="gramStart"/>
            <w:r>
              <w:rPr>
                <w:sz w:val="24"/>
                <w:szCs w:val="28"/>
              </w:rPr>
              <w:t>определять</w:t>
            </w:r>
            <w:proofErr w:type="gramEnd"/>
            <w:r>
              <w:rPr>
                <w:sz w:val="24"/>
                <w:szCs w:val="28"/>
              </w:rPr>
              <w:t xml:space="preserve">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Pr>
                <w:sz w:val="24"/>
                <w:szCs w:val="28"/>
              </w:rPr>
              <w:t>знакопостоянства</w:t>
            </w:r>
            <w:proofErr w:type="spellEnd"/>
            <w:r>
              <w:rPr>
                <w:sz w:val="24"/>
                <w:szCs w:val="28"/>
              </w:rPr>
              <w:t xml:space="preserve"> и т.п.); </w:t>
            </w:r>
          </w:p>
          <w:p>
            <w:pPr>
              <w:pStyle w:val="a2"/>
              <w:spacing w:after="0"/>
              <w:ind w:left="357" w:hanging="357"/>
              <w:jc w:val="left"/>
              <w:rPr>
                <w:sz w:val="24"/>
                <w:szCs w:val="28"/>
              </w:rPr>
            </w:pPr>
            <w:proofErr w:type="gramStart"/>
            <w:r>
              <w:rPr>
                <w:sz w:val="24"/>
                <w:szCs w:val="28"/>
              </w:rPr>
              <w:t>интерпретировать</w:t>
            </w:r>
            <w:proofErr w:type="gramEnd"/>
            <w:r>
              <w:rPr>
                <w:sz w:val="24"/>
                <w:szCs w:val="28"/>
              </w:rPr>
              <w:t xml:space="preserve"> свойства в контексте конкретной практической ситуации</w:t>
            </w:r>
          </w:p>
        </w:tc>
        <w:tc>
          <w:tcPr>
            <w:tcW w:w="2410" w:type="dxa"/>
          </w:tcPr>
          <w:p>
            <w:pPr>
              <w:pStyle w:val="a2"/>
              <w:spacing w:after="0"/>
              <w:ind w:left="357" w:hanging="357"/>
              <w:jc w:val="left"/>
              <w:rPr>
                <w:i/>
                <w:color w:val="000000"/>
                <w:sz w:val="24"/>
                <w:szCs w:val="28"/>
                <w:lang w:eastAsia="ru-RU"/>
              </w:rPr>
            </w:pPr>
            <w:r>
              <w:rPr>
                <w:i/>
                <w:sz w:val="24"/>
                <w:szCs w:val="28"/>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i/>
                <w:sz w:val="24"/>
                <w:szCs w:val="28"/>
              </w:rPr>
              <w:t>знакопостоянства</w:t>
            </w:r>
            <w:proofErr w:type="spellEnd"/>
            <w:r>
              <w:rPr>
                <w:i/>
                <w:sz w:val="24"/>
                <w:szCs w:val="28"/>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pPr>
              <w:pStyle w:val="a2"/>
              <w:spacing w:after="0"/>
              <w:ind w:left="357" w:hanging="357"/>
              <w:jc w:val="left"/>
              <w:rPr>
                <w:i/>
                <w:color w:val="000000"/>
                <w:sz w:val="24"/>
                <w:szCs w:val="28"/>
                <w:lang w:eastAsia="ru-RU"/>
              </w:rPr>
            </w:pPr>
            <w:proofErr w:type="gramStart"/>
            <w:r>
              <w:rPr>
                <w:i/>
                <w:sz w:val="24"/>
                <w:szCs w:val="28"/>
              </w:rPr>
              <w:t>оперировать</w:t>
            </w:r>
            <w:proofErr w:type="gramEnd"/>
            <w:r>
              <w:rPr>
                <w:i/>
                <w:sz w:val="24"/>
                <w:szCs w:val="28"/>
              </w:rPr>
              <w:t xml:space="preserve"> понятиями: прямая и обратная пропорциональность, линейная, квадратичная, логарифмическая и показательная функции, тригонометрические функции;</w:t>
            </w:r>
            <w:r>
              <w:rPr>
                <w:i/>
                <w:color w:val="000000"/>
                <w:sz w:val="24"/>
                <w:szCs w:val="28"/>
                <w:lang w:eastAsia="ru-RU"/>
              </w:rPr>
              <w:t xml:space="preserve">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lastRenderedPageBreak/>
              <w:t>определять</w:t>
            </w:r>
            <w:proofErr w:type="gramEnd"/>
            <w:r>
              <w:rPr>
                <w:i/>
                <w:sz w:val="24"/>
                <w:szCs w:val="28"/>
              </w:rPr>
              <w:t xml:space="preserve"> значение функции по значению аргумента при различных способах задания функции;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строить</w:t>
            </w:r>
            <w:proofErr w:type="gramEnd"/>
            <w:r>
              <w:rPr>
                <w:i/>
                <w:sz w:val="24"/>
                <w:szCs w:val="28"/>
              </w:rPr>
              <w:t xml:space="preserve"> графики изученных функций;</w:t>
            </w:r>
          </w:p>
          <w:p>
            <w:pPr>
              <w:pStyle w:val="a2"/>
              <w:spacing w:after="0"/>
              <w:ind w:left="357" w:hanging="357"/>
              <w:jc w:val="left"/>
              <w:rPr>
                <w:i/>
                <w:sz w:val="24"/>
                <w:szCs w:val="28"/>
              </w:rPr>
            </w:pPr>
            <w:proofErr w:type="gramStart"/>
            <w:r>
              <w:rPr>
                <w:i/>
                <w:sz w:val="24"/>
                <w:szCs w:val="28"/>
              </w:rPr>
              <w:t>описывать</w:t>
            </w:r>
            <w:proofErr w:type="gramEnd"/>
            <w:r>
              <w:rPr>
                <w:i/>
                <w:sz w:val="24"/>
                <w:szCs w:val="28"/>
              </w:rPr>
              <w:t xml:space="preserve"> по графику и в простейших случаях по формуле поведение и свойства функций, находить по графику функции наибольшие и наименьшие значения;</w:t>
            </w:r>
          </w:p>
          <w:p>
            <w:pPr>
              <w:pStyle w:val="a2"/>
              <w:spacing w:after="0"/>
              <w:ind w:left="357" w:hanging="357"/>
              <w:jc w:val="left"/>
              <w:rPr>
                <w:i/>
                <w:sz w:val="24"/>
                <w:szCs w:val="28"/>
                <w:lang w:eastAsia="ru-RU"/>
              </w:rPr>
            </w:pPr>
            <w:proofErr w:type="gramStart"/>
            <w:r>
              <w:rPr>
                <w:i/>
                <w:sz w:val="24"/>
                <w:szCs w:val="28"/>
                <w:lang w:eastAsia="ru-RU"/>
              </w:rPr>
              <w:t>строить</w:t>
            </w:r>
            <w:proofErr w:type="gramEnd"/>
            <w:r>
              <w:rPr>
                <w:i/>
                <w:sz w:val="24"/>
                <w:szCs w:val="28"/>
                <w:lang w:eastAsia="ru-RU"/>
              </w:rPr>
              <w:t xml:space="preserve">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Pr>
                <w:i/>
                <w:iCs/>
                <w:sz w:val="24"/>
                <w:szCs w:val="28"/>
                <w:lang w:eastAsia="ru-RU"/>
              </w:rPr>
              <w:t>асимптоты, нули функции и т.д</w:t>
            </w:r>
            <w:r>
              <w:rPr>
                <w:i/>
                <w:sz w:val="24"/>
                <w:szCs w:val="28"/>
                <w:lang w:eastAsia="ru-RU"/>
              </w:rPr>
              <w:t>.);</w:t>
            </w:r>
          </w:p>
          <w:p>
            <w:pPr>
              <w:pStyle w:val="a2"/>
              <w:spacing w:after="0"/>
              <w:ind w:left="357" w:hanging="357"/>
              <w:jc w:val="left"/>
              <w:rPr>
                <w:i/>
                <w:sz w:val="24"/>
                <w:szCs w:val="28"/>
              </w:rPr>
            </w:pPr>
            <w:proofErr w:type="gramStart"/>
            <w:r>
              <w:rPr>
                <w:i/>
                <w:sz w:val="24"/>
                <w:szCs w:val="28"/>
              </w:rPr>
              <w:t>решать</w:t>
            </w:r>
            <w:proofErr w:type="gramEnd"/>
            <w:r>
              <w:rPr>
                <w:i/>
                <w:sz w:val="24"/>
                <w:szCs w:val="28"/>
              </w:rPr>
              <w:t xml:space="preserve"> уравнения, простейшие системы уравнений, используя свойства функций и их графиков.</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lastRenderedPageBreak/>
              <w:t>В повседневной жизни и при изучении других учебных предметов:</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определять</w:t>
            </w:r>
            <w:proofErr w:type="gramEnd"/>
            <w:r>
              <w:rPr>
                <w:i/>
                <w:sz w:val="24"/>
                <w:szCs w:val="28"/>
              </w:rPr>
              <w:t xml:space="preserve">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i/>
                <w:sz w:val="24"/>
                <w:szCs w:val="28"/>
              </w:rPr>
              <w:t>знакопостоянства</w:t>
            </w:r>
            <w:proofErr w:type="spellEnd"/>
            <w:r>
              <w:rPr>
                <w:i/>
                <w:sz w:val="24"/>
                <w:szCs w:val="28"/>
              </w:rPr>
              <w:t xml:space="preserve">, асимптоты, период и т.п.);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интерпретировать</w:t>
            </w:r>
            <w:proofErr w:type="gramEnd"/>
            <w:r>
              <w:rPr>
                <w:i/>
                <w:sz w:val="24"/>
                <w:szCs w:val="28"/>
              </w:rPr>
              <w:t xml:space="preserve"> свойства в контексте конкретной практической ситуации;</w:t>
            </w:r>
            <w:r>
              <w:rPr>
                <w:i/>
                <w:sz w:val="24"/>
                <w:szCs w:val="28"/>
                <w:highlight w:val="red"/>
                <w:lang w:eastAsia="ru-RU"/>
              </w:rPr>
              <w:t xml:space="preserve">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lang w:eastAsia="ru-RU"/>
              </w:rPr>
              <w:t>определять</w:t>
            </w:r>
            <w:proofErr w:type="gramEnd"/>
            <w:r>
              <w:rPr>
                <w:i/>
                <w:sz w:val="24"/>
                <w:szCs w:val="28"/>
                <w:lang w:eastAsia="ru-RU"/>
              </w:rPr>
              <w:t xml:space="preserve"> по графикам простейшие характеристики периодических процессов в биологии, экономике, музыке, радиосвязи и др. (амплитуда, период и т.п.)</w:t>
            </w:r>
          </w:p>
        </w:tc>
        <w:tc>
          <w:tcPr>
            <w:tcW w:w="2268" w:type="dxa"/>
          </w:tcPr>
          <w:p>
            <w:pPr>
              <w:pStyle w:val="a2"/>
              <w:spacing w:after="0"/>
              <w:ind w:left="357" w:hanging="357"/>
              <w:jc w:val="left"/>
              <w:rPr>
                <w:sz w:val="24"/>
                <w:szCs w:val="28"/>
              </w:rPr>
            </w:pPr>
            <w:r>
              <w:rPr>
                <w:sz w:val="24"/>
                <w:szCs w:val="28"/>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4"/>
                <w:szCs w:val="28"/>
              </w:rPr>
              <w:t>знакопостоянства</w:t>
            </w:r>
            <w:proofErr w:type="spellEnd"/>
            <w:r>
              <w:rPr>
                <w:sz w:val="24"/>
                <w:szCs w:val="28"/>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pPr>
              <w:pStyle w:val="a2"/>
              <w:spacing w:after="0"/>
              <w:ind w:left="357" w:hanging="357"/>
              <w:jc w:val="left"/>
              <w:rPr>
                <w:color w:val="000000"/>
                <w:sz w:val="24"/>
                <w:szCs w:val="28"/>
                <w:lang w:eastAsia="ru-RU"/>
              </w:rPr>
            </w:pPr>
            <w:proofErr w:type="gramStart"/>
            <w:r>
              <w:rPr>
                <w:sz w:val="24"/>
                <w:szCs w:val="28"/>
              </w:rPr>
              <w:t>владеть</w:t>
            </w:r>
            <w:proofErr w:type="gramEnd"/>
            <w:r>
              <w:rPr>
                <w:sz w:val="24"/>
                <w:szCs w:val="28"/>
              </w:rPr>
              <w:t xml:space="preserve"> понятием степенная функция; строить ее график и уметь </w:t>
            </w:r>
            <w:r>
              <w:rPr>
                <w:sz w:val="24"/>
                <w:szCs w:val="28"/>
              </w:rPr>
              <w:lastRenderedPageBreak/>
              <w:t>применять свойства степенной функции при решении задач;</w:t>
            </w:r>
          </w:p>
          <w:p>
            <w:pPr>
              <w:pStyle w:val="a2"/>
              <w:spacing w:after="0"/>
              <w:ind w:left="357" w:hanging="357"/>
              <w:jc w:val="left"/>
              <w:rPr>
                <w:color w:val="000000"/>
                <w:sz w:val="24"/>
                <w:szCs w:val="28"/>
                <w:lang w:eastAsia="ru-RU"/>
              </w:rPr>
            </w:pPr>
            <w:proofErr w:type="gramStart"/>
            <w:r>
              <w:rPr>
                <w:sz w:val="24"/>
                <w:szCs w:val="28"/>
              </w:rPr>
              <w:t>владеть</w:t>
            </w:r>
            <w:proofErr w:type="gramEnd"/>
            <w:r>
              <w:rPr>
                <w:sz w:val="24"/>
                <w:szCs w:val="28"/>
              </w:rPr>
              <w:t xml:space="preserve"> понятиями показательная функция, экспонента; строить их графики и уметь применять свойства показательной функции при решении задач;</w:t>
            </w:r>
          </w:p>
          <w:p>
            <w:pPr>
              <w:pStyle w:val="a2"/>
              <w:spacing w:after="0"/>
              <w:ind w:left="357" w:hanging="357"/>
              <w:jc w:val="left"/>
              <w:rPr>
                <w:color w:val="000000"/>
                <w:sz w:val="24"/>
                <w:szCs w:val="28"/>
                <w:lang w:eastAsia="ru-RU"/>
              </w:rPr>
            </w:pPr>
            <w:proofErr w:type="gramStart"/>
            <w:r>
              <w:rPr>
                <w:sz w:val="24"/>
                <w:szCs w:val="28"/>
              </w:rPr>
              <w:t>владеть</w:t>
            </w:r>
            <w:proofErr w:type="gramEnd"/>
            <w:r>
              <w:rPr>
                <w:sz w:val="24"/>
                <w:szCs w:val="28"/>
              </w:rPr>
              <w:t xml:space="preserve"> понятием логарифмическая функция; строить ее график и уметь применять свойства логарифмической функции при решении задач;</w:t>
            </w:r>
          </w:p>
          <w:p>
            <w:pPr>
              <w:pStyle w:val="a2"/>
              <w:spacing w:after="0"/>
              <w:ind w:left="357" w:hanging="357"/>
              <w:jc w:val="left"/>
              <w:rPr>
                <w:color w:val="000000"/>
                <w:sz w:val="24"/>
                <w:szCs w:val="28"/>
                <w:lang w:eastAsia="ru-RU"/>
              </w:rPr>
            </w:pPr>
            <w:proofErr w:type="gramStart"/>
            <w:r>
              <w:rPr>
                <w:sz w:val="24"/>
                <w:szCs w:val="28"/>
              </w:rPr>
              <w:t>владеть</w:t>
            </w:r>
            <w:proofErr w:type="gramEnd"/>
            <w:r>
              <w:rPr>
                <w:sz w:val="24"/>
                <w:szCs w:val="28"/>
              </w:rPr>
              <w:t xml:space="preserve"> понятиями тригонометрические функции; строить их графики и уметь применять свойства тригонометрических функций при решении задач;</w:t>
            </w:r>
          </w:p>
          <w:p>
            <w:pPr>
              <w:pStyle w:val="a2"/>
              <w:spacing w:after="0"/>
              <w:ind w:left="357" w:hanging="357"/>
              <w:jc w:val="left"/>
              <w:rPr>
                <w:color w:val="000000"/>
                <w:sz w:val="24"/>
                <w:szCs w:val="28"/>
                <w:lang w:eastAsia="ru-RU"/>
              </w:rPr>
            </w:pPr>
            <w:proofErr w:type="gramStart"/>
            <w:r>
              <w:rPr>
                <w:sz w:val="24"/>
                <w:szCs w:val="28"/>
              </w:rPr>
              <w:t>владеть</w:t>
            </w:r>
            <w:proofErr w:type="gramEnd"/>
            <w:r>
              <w:rPr>
                <w:sz w:val="24"/>
                <w:szCs w:val="28"/>
              </w:rPr>
              <w:t xml:space="preserve"> понятием обратная функция; применять это </w:t>
            </w:r>
            <w:r>
              <w:rPr>
                <w:sz w:val="24"/>
                <w:szCs w:val="28"/>
              </w:rPr>
              <w:lastRenderedPageBreak/>
              <w:t>понятие при решении задач;</w:t>
            </w:r>
          </w:p>
          <w:p>
            <w:pPr>
              <w:pStyle w:val="a2"/>
              <w:spacing w:after="0"/>
              <w:ind w:left="357" w:hanging="357"/>
              <w:jc w:val="left"/>
              <w:rPr>
                <w:sz w:val="24"/>
                <w:szCs w:val="28"/>
              </w:rPr>
            </w:pPr>
            <w:proofErr w:type="gramStart"/>
            <w:r>
              <w:rPr>
                <w:sz w:val="24"/>
                <w:szCs w:val="28"/>
              </w:rPr>
              <w:t>применять</w:t>
            </w:r>
            <w:proofErr w:type="gramEnd"/>
            <w:r>
              <w:rPr>
                <w:sz w:val="24"/>
                <w:szCs w:val="28"/>
              </w:rPr>
              <w:t xml:space="preserve"> при решении задач свойства функций: четность, периодичность, ограниченность;</w:t>
            </w:r>
          </w:p>
          <w:p>
            <w:pPr>
              <w:pStyle w:val="a2"/>
              <w:spacing w:after="0"/>
              <w:ind w:left="357" w:hanging="357"/>
              <w:jc w:val="left"/>
              <w:rPr>
                <w:sz w:val="24"/>
                <w:szCs w:val="28"/>
              </w:rPr>
            </w:pPr>
            <w:proofErr w:type="gramStart"/>
            <w:r>
              <w:rPr>
                <w:sz w:val="24"/>
                <w:szCs w:val="28"/>
              </w:rPr>
              <w:t>применять</w:t>
            </w:r>
            <w:proofErr w:type="gramEnd"/>
            <w:r>
              <w:rPr>
                <w:sz w:val="24"/>
                <w:szCs w:val="28"/>
              </w:rPr>
              <w:t xml:space="preserve"> при решении задач преобразования графиков функций;</w:t>
            </w:r>
          </w:p>
          <w:p>
            <w:pPr>
              <w:pStyle w:val="a2"/>
              <w:spacing w:after="0"/>
              <w:ind w:left="357" w:hanging="357"/>
              <w:jc w:val="left"/>
              <w:rPr>
                <w:sz w:val="24"/>
                <w:szCs w:val="28"/>
              </w:rPr>
            </w:pPr>
            <w:proofErr w:type="gramStart"/>
            <w:r>
              <w:rPr>
                <w:sz w:val="24"/>
                <w:szCs w:val="28"/>
              </w:rPr>
              <w:t>владеть</w:t>
            </w:r>
            <w:proofErr w:type="gramEnd"/>
            <w:r>
              <w:rPr>
                <w:sz w:val="24"/>
                <w:szCs w:val="28"/>
              </w:rPr>
              <w:t xml:space="preserve"> понятиями числовая последовательность, арифметическая и геометрическая прогрессия;</w:t>
            </w:r>
          </w:p>
          <w:p>
            <w:pPr>
              <w:pStyle w:val="a2"/>
              <w:spacing w:after="0"/>
              <w:ind w:left="357" w:hanging="357"/>
              <w:jc w:val="left"/>
              <w:rPr>
                <w:sz w:val="24"/>
                <w:szCs w:val="28"/>
              </w:rPr>
            </w:pPr>
            <w:proofErr w:type="gramStart"/>
            <w:r>
              <w:rPr>
                <w:sz w:val="24"/>
                <w:szCs w:val="28"/>
              </w:rPr>
              <w:t>применять</w:t>
            </w:r>
            <w:proofErr w:type="gramEnd"/>
            <w:r>
              <w:rPr>
                <w:sz w:val="24"/>
                <w:szCs w:val="28"/>
              </w:rPr>
              <w:t xml:space="preserve"> при решении задач свойства и признаки арифметической и геометрической прогрессий. </w:t>
            </w: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определять</w:t>
            </w:r>
            <w:proofErr w:type="gramEnd"/>
            <w:r>
              <w:rPr>
                <w:sz w:val="24"/>
                <w:szCs w:val="28"/>
              </w:rPr>
              <w:t xml:space="preserve"> по графикам и использовать для решения прикладных задач свойства реальных процессов и зависимостей (наибольшие и наименьшие значения, промежутки </w:t>
            </w:r>
            <w:r>
              <w:rPr>
                <w:sz w:val="24"/>
                <w:szCs w:val="28"/>
              </w:rPr>
              <w:lastRenderedPageBreak/>
              <w:t xml:space="preserve">возрастания и убывания функции, промежутки </w:t>
            </w:r>
            <w:proofErr w:type="spellStart"/>
            <w:r>
              <w:rPr>
                <w:sz w:val="24"/>
                <w:szCs w:val="28"/>
              </w:rPr>
              <w:t>знакопостоянства</w:t>
            </w:r>
            <w:proofErr w:type="spellEnd"/>
            <w:r>
              <w:rPr>
                <w:sz w:val="24"/>
                <w:szCs w:val="28"/>
              </w:rPr>
              <w:t xml:space="preserve">, асимптоты, точки перегиба, период и т.п.);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интерпретировать</w:t>
            </w:r>
            <w:proofErr w:type="gramEnd"/>
            <w:r>
              <w:rPr>
                <w:sz w:val="24"/>
                <w:szCs w:val="28"/>
              </w:rPr>
              <w:t xml:space="preserve"> свойства в контексте конкретной практической ситуации;.</w:t>
            </w:r>
            <w:r>
              <w:rPr>
                <w:sz w:val="24"/>
                <w:szCs w:val="28"/>
                <w:lang w:eastAsia="ru-RU"/>
              </w:rPr>
              <w:t xml:space="preserve"> </w:t>
            </w:r>
          </w:p>
          <w:p>
            <w:pPr>
              <w:pStyle w:val="a2"/>
              <w:spacing w:after="0"/>
              <w:ind w:left="357" w:hanging="357"/>
              <w:jc w:val="left"/>
              <w:rPr>
                <w:sz w:val="24"/>
                <w:szCs w:val="28"/>
              </w:rPr>
            </w:pPr>
            <w:proofErr w:type="gramStart"/>
            <w:r>
              <w:rPr>
                <w:sz w:val="24"/>
                <w:szCs w:val="28"/>
                <w:lang w:eastAsia="ru-RU"/>
              </w:rPr>
              <w:t>определять</w:t>
            </w:r>
            <w:proofErr w:type="gramEnd"/>
            <w:r>
              <w:rPr>
                <w:sz w:val="24"/>
                <w:szCs w:val="28"/>
                <w:lang w:eastAsia="ru-RU"/>
              </w:rPr>
              <w:t xml:space="preserve"> по графикам простейшие характеристики периодических процессов в биологии, экономике, музыке, радиосвязи и др. (амплитуда, период и т.п.)</w:t>
            </w:r>
          </w:p>
        </w:tc>
        <w:tc>
          <w:tcPr>
            <w:tcW w:w="2268" w:type="dxa"/>
          </w:tcPr>
          <w:p>
            <w:pPr>
              <w:pStyle w:val="a2"/>
              <w:spacing w:after="0"/>
              <w:ind w:left="357" w:hanging="357"/>
              <w:jc w:val="left"/>
              <w:rPr>
                <w:i/>
                <w:sz w:val="24"/>
                <w:szCs w:val="28"/>
              </w:rPr>
            </w:pPr>
            <w:r>
              <w:rPr>
                <w:i/>
                <w:sz w:val="24"/>
                <w:szCs w:val="28"/>
              </w:rPr>
              <w:lastRenderedPageBreak/>
              <w:t>Достижение результатов раздела II;</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понятием асимптоты и уметь его применять при решении задач;</w:t>
            </w:r>
          </w:p>
          <w:p>
            <w:pPr>
              <w:pStyle w:val="a2"/>
              <w:spacing w:after="0"/>
              <w:jc w:val="left"/>
              <w:rPr>
                <w:sz w:val="24"/>
              </w:rPr>
            </w:pPr>
            <w:proofErr w:type="gramStart"/>
            <w:r>
              <w:rPr>
                <w:i/>
                <w:sz w:val="24"/>
                <w:szCs w:val="28"/>
              </w:rPr>
              <w:t>применять</w:t>
            </w:r>
            <w:proofErr w:type="gramEnd"/>
            <w:r>
              <w:rPr>
                <w:i/>
                <w:sz w:val="24"/>
                <w:szCs w:val="28"/>
              </w:rPr>
              <w:t xml:space="preserve"> методы решения простейших дифференциальных уравнений первого и второго порядков</w:t>
            </w:r>
          </w:p>
          <w:p>
            <w:pPr>
              <w:pStyle w:val="a2"/>
              <w:numPr>
                <w:ilvl w:val="0"/>
                <w:numId w:val="0"/>
              </w:numPr>
              <w:spacing w:after="0"/>
              <w:ind w:left="357" w:hanging="357"/>
              <w:jc w:val="left"/>
              <w:rPr>
                <w:i/>
                <w:sz w:val="24"/>
                <w:szCs w:val="28"/>
              </w:rPr>
            </w:pPr>
          </w:p>
          <w:p>
            <w:pPr>
              <w:spacing w:line="240" w:lineRule="auto"/>
              <w:ind w:left="357" w:hanging="357"/>
              <w:jc w:val="left"/>
              <w:rPr>
                <w:i/>
                <w:sz w:val="24"/>
                <w:szCs w:val="28"/>
              </w:rPr>
            </w:pPr>
          </w:p>
        </w:tc>
      </w:tr>
      <w:tr>
        <w:trPr>
          <w:gridBefore w:val="1"/>
          <w:wBefore w:w="6" w:type="dxa"/>
        </w:trPr>
        <w:tc>
          <w:tcPr>
            <w:tcW w:w="982" w:type="dxa"/>
          </w:tcPr>
          <w:p>
            <w:pPr>
              <w:spacing w:line="240" w:lineRule="auto"/>
              <w:ind w:firstLine="0"/>
              <w:jc w:val="left"/>
              <w:rPr>
                <w:b/>
                <w:i/>
                <w:sz w:val="24"/>
                <w:szCs w:val="24"/>
              </w:rPr>
            </w:pPr>
            <w:r>
              <w:rPr>
                <w:b/>
                <w:i/>
                <w:sz w:val="24"/>
                <w:szCs w:val="24"/>
              </w:rPr>
              <w:lastRenderedPageBreak/>
              <w:t>Элементы математического анализа</w:t>
            </w:r>
          </w:p>
        </w:tc>
        <w:tc>
          <w:tcPr>
            <w:tcW w:w="2551" w:type="dxa"/>
            <w:gridSpan w:val="2"/>
          </w:tcPr>
          <w:p>
            <w:pPr>
              <w:pStyle w:val="a2"/>
              <w:spacing w:after="0"/>
              <w:ind w:left="357" w:hanging="357"/>
              <w:jc w:val="left"/>
              <w:rPr>
                <w:sz w:val="24"/>
                <w:szCs w:val="28"/>
                <w:lang w:eastAsia="ru-RU"/>
              </w:rPr>
            </w:pPr>
            <w:r>
              <w:rPr>
                <w:sz w:val="24"/>
                <w:szCs w:val="28"/>
                <w:lang w:eastAsia="ru-RU"/>
              </w:rPr>
              <w:t xml:space="preserve">Оперировать на базовом уровне понятиями: производная функции в точке, касательная к графику функции, производная функции; </w:t>
            </w:r>
          </w:p>
          <w:p>
            <w:pPr>
              <w:pStyle w:val="a2"/>
              <w:spacing w:after="0"/>
              <w:ind w:left="357" w:hanging="357"/>
              <w:jc w:val="left"/>
              <w:rPr>
                <w:sz w:val="24"/>
                <w:szCs w:val="28"/>
                <w:lang w:eastAsia="ru-RU"/>
              </w:rPr>
            </w:pPr>
            <w:proofErr w:type="gramStart"/>
            <w:r>
              <w:rPr>
                <w:sz w:val="24"/>
                <w:szCs w:val="28"/>
                <w:lang w:eastAsia="ru-RU"/>
              </w:rPr>
              <w:t>определять</w:t>
            </w:r>
            <w:proofErr w:type="gramEnd"/>
            <w:r>
              <w:rPr>
                <w:sz w:val="24"/>
                <w:szCs w:val="28"/>
                <w:lang w:eastAsia="ru-RU"/>
              </w:rPr>
              <w:t xml:space="preserve"> значение производной функции в точке по изображению касательной к графику, проведенной в этой точке;</w:t>
            </w:r>
          </w:p>
          <w:p>
            <w:pPr>
              <w:pStyle w:val="a2"/>
              <w:spacing w:after="0"/>
              <w:ind w:left="357" w:hanging="357"/>
              <w:jc w:val="left"/>
              <w:rPr>
                <w:sz w:val="24"/>
                <w:szCs w:val="28"/>
                <w:lang w:eastAsia="ru-RU"/>
              </w:rPr>
            </w:pPr>
            <w:proofErr w:type="gramStart"/>
            <w:r>
              <w:rPr>
                <w:sz w:val="24"/>
                <w:szCs w:val="28"/>
                <w:lang w:eastAsia="ru-RU"/>
              </w:rPr>
              <w:t>решать</w:t>
            </w:r>
            <w:proofErr w:type="gramEnd"/>
            <w:r>
              <w:rPr>
                <w:sz w:val="24"/>
                <w:szCs w:val="28"/>
                <w:lang w:eastAsia="ru-RU"/>
              </w:rPr>
              <w:t xml:space="preserve"> несложные задачи на применение связи между промежутками </w:t>
            </w:r>
            <w:r>
              <w:rPr>
                <w:sz w:val="24"/>
                <w:szCs w:val="28"/>
                <w:lang w:eastAsia="ru-RU"/>
              </w:rPr>
              <w:lastRenderedPageBreak/>
              <w:t xml:space="preserve">монотонности и точками экстремума функции, с одной стороны, и промежутками </w:t>
            </w:r>
            <w:proofErr w:type="spellStart"/>
            <w:r>
              <w:rPr>
                <w:sz w:val="24"/>
                <w:szCs w:val="28"/>
                <w:lang w:eastAsia="ru-RU"/>
              </w:rPr>
              <w:t>знакопостоянства</w:t>
            </w:r>
            <w:proofErr w:type="spellEnd"/>
            <w:r>
              <w:rPr>
                <w:sz w:val="24"/>
                <w:szCs w:val="28"/>
                <w:lang w:eastAsia="ru-RU"/>
              </w:rPr>
              <w:t xml:space="preserve"> и нулями производной этой функции – с другой.</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2"/>
              <w:spacing w:after="0"/>
              <w:ind w:left="357" w:hanging="357"/>
              <w:jc w:val="left"/>
              <w:rPr>
                <w:color w:val="000000"/>
                <w:sz w:val="24"/>
                <w:szCs w:val="28"/>
                <w:lang w:eastAsia="ru-RU"/>
              </w:rPr>
            </w:pPr>
            <w:proofErr w:type="gramStart"/>
            <w:r>
              <w:rPr>
                <w:sz w:val="24"/>
                <w:szCs w:val="28"/>
              </w:rPr>
              <w:t>пользуясь</w:t>
            </w:r>
            <w:proofErr w:type="gramEnd"/>
            <w:r>
              <w:rPr>
                <w:sz w:val="24"/>
                <w:szCs w:val="28"/>
              </w:rPr>
              <w:t xml:space="preserve">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pPr>
              <w:pStyle w:val="a2"/>
              <w:spacing w:after="0"/>
              <w:ind w:left="357" w:hanging="357"/>
              <w:jc w:val="left"/>
              <w:rPr>
                <w:color w:val="000000"/>
                <w:sz w:val="24"/>
                <w:szCs w:val="28"/>
                <w:lang w:eastAsia="ru-RU"/>
              </w:rPr>
            </w:pPr>
            <w:proofErr w:type="gramStart"/>
            <w:r>
              <w:rPr>
                <w:sz w:val="24"/>
                <w:szCs w:val="28"/>
              </w:rPr>
              <w:t>соотносить</w:t>
            </w:r>
            <w:proofErr w:type="gramEnd"/>
            <w:r>
              <w:rPr>
                <w:sz w:val="24"/>
                <w:szCs w:val="28"/>
              </w:rPr>
              <w:t xml:space="preserve"> графики реальных процессов и зависимостей с их описаниями, включающими характеристики скорости изменения (быстрый рост, плавное понижение и т.п.);</w:t>
            </w:r>
          </w:p>
          <w:p>
            <w:pPr>
              <w:pStyle w:val="a2"/>
              <w:spacing w:after="0"/>
              <w:ind w:left="357" w:hanging="357"/>
              <w:jc w:val="left"/>
              <w:rPr>
                <w:color w:val="000000"/>
                <w:sz w:val="24"/>
                <w:szCs w:val="28"/>
                <w:lang w:eastAsia="ru-RU"/>
              </w:rPr>
            </w:pPr>
            <w:proofErr w:type="gramStart"/>
            <w:r>
              <w:rPr>
                <w:sz w:val="24"/>
                <w:szCs w:val="28"/>
              </w:rPr>
              <w:t>использовать</w:t>
            </w:r>
            <w:proofErr w:type="gramEnd"/>
            <w:r>
              <w:rPr>
                <w:sz w:val="24"/>
                <w:szCs w:val="28"/>
              </w:rPr>
              <w:t xml:space="preserve"> графики реальных процессов для решения несложных </w:t>
            </w:r>
            <w:r>
              <w:rPr>
                <w:sz w:val="24"/>
                <w:szCs w:val="28"/>
              </w:rPr>
              <w:lastRenderedPageBreak/>
              <w:t>прикладных задач, в том числе определяя по графику скорость хода процесса</w:t>
            </w:r>
          </w:p>
        </w:tc>
        <w:tc>
          <w:tcPr>
            <w:tcW w:w="2410" w:type="dxa"/>
          </w:tcPr>
          <w:p>
            <w:pPr>
              <w:pStyle w:val="a2"/>
              <w:spacing w:after="0"/>
              <w:ind w:left="357" w:hanging="357"/>
              <w:jc w:val="left"/>
              <w:rPr>
                <w:i/>
                <w:sz w:val="24"/>
                <w:szCs w:val="28"/>
                <w:lang w:eastAsia="ru-RU"/>
              </w:rPr>
            </w:pPr>
            <w:r>
              <w:rPr>
                <w:i/>
                <w:sz w:val="24"/>
                <w:szCs w:val="28"/>
                <w:lang w:eastAsia="ru-RU"/>
              </w:rPr>
              <w:lastRenderedPageBreak/>
              <w:t>Оперировать понятиями: производная функции в точке, касательная к графику функции, производная функции;</w:t>
            </w:r>
          </w:p>
          <w:p>
            <w:pPr>
              <w:pStyle w:val="a2"/>
              <w:spacing w:after="0"/>
              <w:ind w:left="357" w:hanging="357"/>
              <w:jc w:val="left"/>
              <w:rPr>
                <w:i/>
                <w:sz w:val="24"/>
                <w:szCs w:val="28"/>
                <w:lang w:eastAsia="ru-RU"/>
              </w:rPr>
            </w:pPr>
            <w:proofErr w:type="gramStart"/>
            <w:r>
              <w:rPr>
                <w:i/>
                <w:sz w:val="24"/>
                <w:szCs w:val="28"/>
                <w:lang w:eastAsia="ru-RU"/>
              </w:rPr>
              <w:t>вычислять</w:t>
            </w:r>
            <w:proofErr w:type="gramEnd"/>
            <w:r>
              <w:rPr>
                <w:i/>
                <w:sz w:val="24"/>
                <w:szCs w:val="28"/>
                <w:lang w:eastAsia="ru-RU"/>
              </w:rPr>
              <w:t xml:space="preserve"> производную одночлена, многочлена, квадратного корня, производную суммы функций;</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вычислять</w:t>
            </w:r>
            <w:proofErr w:type="gramEnd"/>
            <w:r>
              <w:rPr>
                <w:i/>
                <w:sz w:val="24"/>
                <w:szCs w:val="28"/>
              </w:rPr>
              <w:t xml:space="preserve"> производные элементарных функций и их комбинаций, используя </w:t>
            </w:r>
            <w:r>
              <w:rPr>
                <w:i/>
                <w:sz w:val="24"/>
                <w:szCs w:val="28"/>
              </w:rPr>
              <w:lastRenderedPageBreak/>
              <w:t xml:space="preserve">справочные материалы; </w:t>
            </w:r>
          </w:p>
          <w:p>
            <w:pPr>
              <w:pStyle w:val="a2"/>
              <w:numPr>
                <w:ilvl w:val="0"/>
                <w:numId w:val="6"/>
              </w:numPr>
              <w:spacing w:after="0"/>
              <w:ind w:left="357" w:hanging="357"/>
              <w:jc w:val="left"/>
              <w:rPr>
                <w:i/>
                <w:iCs/>
                <w:color w:val="404040"/>
                <w:sz w:val="24"/>
                <w:szCs w:val="28"/>
                <w:lang w:eastAsia="ru-RU"/>
              </w:rPr>
            </w:pPr>
            <w:proofErr w:type="gramStart"/>
            <w:r>
              <w:rPr>
                <w:i/>
                <w:sz w:val="24"/>
                <w:szCs w:val="28"/>
              </w:rPr>
              <w:t>исследовать</w:t>
            </w:r>
            <w:proofErr w:type="gramEnd"/>
            <w:r>
              <w:rPr>
                <w:i/>
                <w:sz w:val="24"/>
                <w:szCs w:val="28"/>
              </w:rPr>
              <w:t xml:space="preserve">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pStyle w:val="a2"/>
              <w:spacing w:after="0"/>
              <w:ind w:left="357" w:hanging="357"/>
              <w:jc w:val="left"/>
              <w:rPr>
                <w:i/>
                <w:sz w:val="24"/>
                <w:szCs w:val="28"/>
              </w:rPr>
            </w:pPr>
            <w:proofErr w:type="gramStart"/>
            <w:r>
              <w:rPr>
                <w:i/>
                <w:sz w:val="24"/>
                <w:szCs w:val="28"/>
              </w:rPr>
              <w:t>решать</w:t>
            </w:r>
            <w:proofErr w:type="gramEnd"/>
            <w:r>
              <w:rPr>
                <w:i/>
                <w:sz w:val="24"/>
                <w:szCs w:val="28"/>
              </w:rPr>
              <w:t xml:space="preserve">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pPr>
              <w:pStyle w:val="a2"/>
              <w:spacing w:after="0"/>
              <w:ind w:left="357" w:hanging="357"/>
              <w:jc w:val="left"/>
              <w:rPr>
                <w:i/>
                <w:sz w:val="24"/>
                <w:szCs w:val="28"/>
              </w:rPr>
            </w:pPr>
            <w:r>
              <w:rPr>
                <w:i/>
                <w:sz w:val="24"/>
                <w:szCs w:val="28"/>
              </w:rPr>
              <w:t xml:space="preserve"> </w:t>
            </w:r>
            <w:proofErr w:type="gramStart"/>
            <w:r>
              <w:rPr>
                <w:i/>
                <w:sz w:val="24"/>
                <w:szCs w:val="28"/>
              </w:rPr>
              <w:t>интерпретирова</w:t>
            </w:r>
            <w:r>
              <w:rPr>
                <w:i/>
                <w:sz w:val="24"/>
                <w:szCs w:val="28"/>
              </w:rPr>
              <w:lastRenderedPageBreak/>
              <w:t>ть</w:t>
            </w:r>
            <w:proofErr w:type="gramEnd"/>
            <w:r>
              <w:rPr>
                <w:i/>
                <w:sz w:val="24"/>
                <w:szCs w:val="28"/>
              </w:rPr>
              <w:t xml:space="preserve"> полученные результаты</w:t>
            </w:r>
          </w:p>
        </w:tc>
        <w:tc>
          <w:tcPr>
            <w:tcW w:w="2268" w:type="dxa"/>
          </w:tcPr>
          <w:p>
            <w:pPr>
              <w:pStyle w:val="a2"/>
              <w:spacing w:after="0"/>
              <w:ind w:left="357" w:hanging="357"/>
              <w:jc w:val="left"/>
              <w:rPr>
                <w:sz w:val="24"/>
                <w:szCs w:val="28"/>
              </w:rPr>
            </w:pPr>
            <w:r>
              <w:rPr>
                <w:sz w:val="24"/>
                <w:szCs w:val="28"/>
                <w:lang w:eastAsia="ru-RU"/>
              </w:rPr>
              <w:lastRenderedPageBreak/>
              <w:t>Владеть</w:t>
            </w:r>
            <w:r>
              <w:rPr>
                <w:sz w:val="24"/>
                <w:szCs w:val="28"/>
              </w:rPr>
              <w:t xml:space="preserve"> понятием бесконечно убывающая геометрическая прогрессия и уметь применять его при решении задач;</w:t>
            </w:r>
          </w:p>
          <w:p>
            <w:pPr>
              <w:pStyle w:val="a2"/>
              <w:spacing w:after="0"/>
              <w:ind w:left="357" w:hanging="357"/>
              <w:jc w:val="left"/>
              <w:rPr>
                <w:sz w:val="24"/>
                <w:szCs w:val="28"/>
              </w:rPr>
            </w:pPr>
            <w:proofErr w:type="gramStart"/>
            <w:r>
              <w:rPr>
                <w:sz w:val="24"/>
                <w:szCs w:val="28"/>
                <w:lang w:eastAsia="ru-RU"/>
              </w:rPr>
              <w:t>применять</w:t>
            </w:r>
            <w:proofErr w:type="gramEnd"/>
            <w:r>
              <w:rPr>
                <w:sz w:val="24"/>
                <w:szCs w:val="28"/>
                <w:lang w:eastAsia="ru-RU"/>
              </w:rPr>
              <w:t xml:space="preserve"> для решения задач теорию</w:t>
            </w:r>
            <w:r>
              <w:rPr>
                <w:sz w:val="24"/>
                <w:szCs w:val="28"/>
              </w:rPr>
              <w:t xml:space="preserve"> пределов;</w:t>
            </w:r>
          </w:p>
          <w:p>
            <w:pPr>
              <w:pStyle w:val="a2"/>
              <w:spacing w:after="0"/>
              <w:ind w:left="357" w:hanging="357"/>
              <w:jc w:val="left"/>
              <w:rPr>
                <w:sz w:val="24"/>
                <w:szCs w:val="28"/>
              </w:rPr>
            </w:pPr>
            <w:proofErr w:type="gramStart"/>
            <w:r>
              <w:rPr>
                <w:sz w:val="24"/>
                <w:szCs w:val="28"/>
              </w:rPr>
              <w:t>владеть</w:t>
            </w:r>
            <w:proofErr w:type="gramEnd"/>
            <w:r>
              <w:rPr>
                <w:sz w:val="24"/>
                <w:szCs w:val="28"/>
              </w:rPr>
              <w:t xml:space="preserve"> понятиями бесконечно большие и бесконечно малые числовые последовательности и уметь сравнивать </w:t>
            </w:r>
            <w:r>
              <w:rPr>
                <w:sz w:val="24"/>
                <w:szCs w:val="28"/>
              </w:rPr>
              <w:lastRenderedPageBreak/>
              <w:t xml:space="preserve">бесконечно большие и бесконечно малые последовательности; </w:t>
            </w:r>
          </w:p>
          <w:p>
            <w:pPr>
              <w:pStyle w:val="a2"/>
              <w:spacing w:after="0"/>
              <w:ind w:left="357" w:hanging="357"/>
              <w:jc w:val="left"/>
              <w:rPr>
                <w:sz w:val="24"/>
                <w:szCs w:val="28"/>
                <w:lang w:eastAsia="ru-RU"/>
              </w:rPr>
            </w:pPr>
            <w:proofErr w:type="gramStart"/>
            <w:r>
              <w:rPr>
                <w:sz w:val="24"/>
                <w:szCs w:val="28"/>
                <w:lang w:eastAsia="ru-RU"/>
              </w:rPr>
              <w:t>владеть</w:t>
            </w:r>
            <w:proofErr w:type="gramEnd"/>
            <w:r>
              <w:rPr>
                <w:sz w:val="24"/>
                <w:szCs w:val="28"/>
                <w:lang w:eastAsia="ru-RU"/>
              </w:rPr>
              <w:t xml:space="preserve"> понятиями: производная функции в точке, производная функции;</w:t>
            </w:r>
          </w:p>
          <w:p>
            <w:pPr>
              <w:pStyle w:val="a2"/>
              <w:numPr>
                <w:ilvl w:val="0"/>
                <w:numId w:val="6"/>
              </w:numPr>
              <w:spacing w:after="0"/>
              <w:ind w:left="357" w:hanging="357"/>
              <w:jc w:val="left"/>
              <w:rPr>
                <w:i/>
                <w:iCs/>
                <w:color w:val="404040"/>
                <w:sz w:val="24"/>
                <w:szCs w:val="28"/>
                <w:lang w:eastAsia="ru-RU"/>
              </w:rPr>
            </w:pPr>
            <w:proofErr w:type="gramStart"/>
            <w:r>
              <w:rPr>
                <w:sz w:val="24"/>
                <w:szCs w:val="28"/>
                <w:lang w:eastAsia="ru-RU"/>
              </w:rPr>
              <w:t>вычислять</w:t>
            </w:r>
            <w:proofErr w:type="gramEnd"/>
            <w:r>
              <w:rPr>
                <w:sz w:val="24"/>
                <w:szCs w:val="28"/>
                <w:lang w:eastAsia="ru-RU"/>
              </w:rPr>
              <w:t xml:space="preserve"> </w:t>
            </w:r>
            <w:r>
              <w:rPr>
                <w:sz w:val="24"/>
                <w:szCs w:val="28"/>
              </w:rPr>
              <w:t xml:space="preserve">производные элементарных функций и их комбинаций; </w:t>
            </w:r>
          </w:p>
          <w:p>
            <w:pPr>
              <w:pStyle w:val="a2"/>
              <w:numPr>
                <w:ilvl w:val="0"/>
                <w:numId w:val="6"/>
              </w:numPr>
              <w:spacing w:after="0"/>
              <w:ind w:left="357" w:hanging="357"/>
              <w:jc w:val="left"/>
              <w:rPr>
                <w:i/>
                <w:iCs/>
                <w:color w:val="404040"/>
                <w:sz w:val="24"/>
                <w:szCs w:val="28"/>
                <w:lang w:eastAsia="ru-RU"/>
              </w:rPr>
            </w:pPr>
            <w:proofErr w:type="gramStart"/>
            <w:r>
              <w:rPr>
                <w:sz w:val="24"/>
                <w:szCs w:val="28"/>
              </w:rPr>
              <w:t>исследовать</w:t>
            </w:r>
            <w:proofErr w:type="gramEnd"/>
            <w:r>
              <w:rPr>
                <w:sz w:val="24"/>
                <w:szCs w:val="28"/>
              </w:rPr>
              <w:t xml:space="preserve"> функции на монотонность и экстремумы;</w:t>
            </w:r>
          </w:p>
          <w:p>
            <w:pPr>
              <w:pStyle w:val="a2"/>
              <w:numPr>
                <w:ilvl w:val="0"/>
                <w:numId w:val="6"/>
              </w:numPr>
              <w:spacing w:after="0"/>
              <w:ind w:left="357" w:hanging="357"/>
              <w:jc w:val="left"/>
              <w:rPr>
                <w:i/>
                <w:iCs/>
                <w:color w:val="404040"/>
                <w:sz w:val="24"/>
                <w:szCs w:val="28"/>
                <w:lang w:eastAsia="ru-RU"/>
              </w:rPr>
            </w:pPr>
            <w:proofErr w:type="gramStart"/>
            <w:r>
              <w:rPr>
                <w:sz w:val="24"/>
                <w:szCs w:val="28"/>
              </w:rPr>
              <w:t>строить</w:t>
            </w:r>
            <w:proofErr w:type="gramEnd"/>
            <w:r>
              <w:rPr>
                <w:sz w:val="24"/>
                <w:szCs w:val="28"/>
              </w:rPr>
              <w:t xml:space="preserve"> графики и применять к решению задач, в том числе с параметром;</w:t>
            </w:r>
          </w:p>
          <w:p>
            <w:pPr>
              <w:pStyle w:val="a2"/>
              <w:numPr>
                <w:ilvl w:val="0"/>
                <w:numId w:val="6"/>
              </w:numPr>
              <w:spacing w:after="0"/>
              <w:ind w:left="357" w:hanging="357"/>
              <w:jc w:val="left"/>
              <w:rPr>
                <w:i/>
                <w:iCs/>
                <w:color w:val="404040"/>
                <w:sz w:val="24"/>
                <w:szCs w:val="28"/>
                <w:lang w:eastAsia="ru-RU"/>
              </w:rPr>
            </w:pPr>
            <w:proofErr w:type="gramStart"/>
            <w:r>
              <w:rPr>
                <w:sz w:val="24"/>
                <w:szCs w:val="28"/>
              </w:rPr>
              <w:t>владеть</w:t>
            </w:r>
            <w:proofErr w:type="gramEnd"/>
            <w:r>
              <w:rPr>
                <w:sz w:val="24"/>
                <w:szCs w:val="28"/>
              </w:rPr>
              <w:t xml:space="preserve"> понятием касательная к графику функции и уметь применять его при решении задач;</w:t>
            </w:r>
          </w:p>
          <w:p>
            <w:pPr>
              <w:pStyle w:val="a2"/>
              <w:numPr>
                <w:ilvl w:val="0"/>
                <w:numId w:val="6"/>
              </w:numPr>
              <w:spacing w:after="0"/>
              <w:ind w:left="357" w:hanging="357"/>
              <w:jc w:val="left"/>
              <w:rPr>
                <w:i/>
                <w:iCs/>
                <w:color w:val="404040"/>
                <w:sz w:val="24"/>
                <w:szCs w:val="28"/>
                <w:lang w:eastAsia="ru-RU"/>
              </w:rPr>
            </w:pPr>
            <w:proofErr w:type="gramStart"/>
            <w:r>
              <w:rPr>
                <w:sz w:val="24"/>
                <w:szCs w:val="28"/>
              </w:rPr>
              <w:t>владеть</w:t>
            </w:r>
            <w:proofErr w:type="gramEnd"/>
            <w:r>
              <w:rPr>
                <w:sz w:val="24"/>
                <w:szCs w:val="28"/>
              </w:rPr>
              <w:t xml:space="preserve"> понятиями первообразная функция, определенный интеграл; </w:t>
            </w:r>
          </w:p>
          <w:p>
            <w:pPr>
              <w:pStyle w:val="a2"/>
              <w:numPr>
                <w:ilvl w:val="0"/>
                <w:numId w:val="6"/>
              </w:numPr>
              <w:spacing w:after="0"/>
              <w:ind w:left="357" w:hanging="357"/>
              <w:jc w:val="left"/>
              <w:rPr>
                <w:i/>
                <w:iCs/>
                <w:color w:val="404040"/>
                <w:sz w:val="24"/>
                <w:szCs w:val="28"/>
                <w:lang w:eastAsia="ru-RU"/>
              </w:rPr>
            </w:pPr>
            <w:proofErr w:type="gramStart"/>
            <w:r>
              <w:rPr>
                <w:sz w:val="24"/>
                <w:szCs w:val="28"/>
              </w:rPr>
              <w:t>применять</w:t>
            </w:r>
            <w:proofErr w:type="gramEnd"/>
            <w:r>
              <w:rPr>
                <w:sz w:val="24"/>
                <w:szCs w:val="28"/>
              </w:rPr>
              <w:t xml:space="preserve"> теорему Ньютона–Лейбница и ее </w:t>
            </w:r>
            <w:r>
              <w:rPr>
                <w:sz w:val="24"/>
                <w:szCs w:val="28"/>
              </w:rPr>
              <w:lastRenderedPageBreak/>
              <w:t>следствия для решения задач.</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учебных предметов:</w:t>
            </w:r>
          </w:p>
          <w:p>
            <w:pPr>
              <w:numPr>
                <w:ilvl w:val="0"/>
                <w:numId w:val="13"/>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решать</w:t>
            </w:r>
            <w:proofErr w:type="gramEnd"/>
            <w:r>
              <w:rPr>
                <w:sz w:val="24"/>
                <w:szCs w:val="28"/>
              </w:rPr>
              <w:t xml:space="preserve"> прикладные задачи из биологии, физики, химии, экономики и других предметов, связанные с исследованием характеристик процессов;</w:t>
            </w:r>
          </w:p>
          <w:p>
            <w:pPr>
              <w:numPr>
                <w:ilvl w:val="0"/>
                <w:numId w:val="13"/>
              </w:numPr>
              <w:suppressAutoHyphens w:val="0"/>
              <w:spacing w:line="240" w:lineRule="auto"/>
              <w:ind w:left="357" w:hanging="357"/>
              <w:contextualSpacing/>
              <w:jc w:val="left"/>
              <w:rPr>
                <w:rFonts w:eastAsia="Times New Roman"/>
                <w:i/>
                <w:iCs/>
                <w:color w:val="404040"/>
                <w:sz w:val="24"/>
                <w:szCs w:val="28"/>
                <w:lang w:eastAsia="ru-RU"/>
              </w:rPr>
            </w:pPr>
            <w:r>
              <w:rPr>
                <w:sz w:val="24"/>
                <w:szCs w:val="28"/>
              </w:rPr>
              <w:t xml:space="preserve"> </w:t>
            </w:r>
            <w:proofErr w:type="gramStart"/>
            <w:r>
              <w:rPr>
                <w:sz w:val="24"/>
                <w:szCs w:val="28"/>
              </w:rPr>
              <w:t>интерпретировать</w:t>
            </w:r>
            <w:proofErr w:type="gramEnd"/>
            <w:r>
              <w:rPr>
                <w:sz w:val="24"/>
                <w:szCs w:val="28"/>
              </w:rPr>
              <w:t xml:space="preserve"> полученные результаты</w:t>
            </w:r>
          </w:p>
        </w:tc>
        <w:tc>
          <w:tcPr>
            <w:tcW w:w="2268" w:type="dxa"/>
          </w:tcPr>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r>
              <w:rPr>
                <w:i/>
                <w:sz w:val="24"/>
                <w:szCs w:val="28"/>
              </w:rPr>
              <w:lastRenderedPageBreak/>
              <w:t>Достижение результатов раздела II;</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свободно</w:t>
            </w:r>
            <w:proofErr w:type="gramEnd"/>
            <w:r>
              <w:rPr>
                <w:i/>
                <w:sz w:val="24"/>
                <w:szCs w:val="28"/>
              </w:rPr>
              <w:t xml:space="preserve"> владеть стандартным аппаратом математического анализа для вычисления производных функции одной переменной;</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свободно</w:t>
            </w:r>
            <w:proofErr w:type="gramEnd"/>
            <w:r>
              <w:rPr>
                <w:i/>
                <w:sz w:val="24"/>
                <w:szCs w:val="28"/>
              </w:rPr>
              <w:t xml:space="preserve"> применять аппарат математического анализа для исследования функций и построения графиков, в том числе исследования на выпуклость;</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lastRenderedPageBreak/>
              <w:t>оперировать</w:t>
            </w:r>
            <w:proofErr w:type="gramEnd"/>
            <w:r>
              <w:rPr>
                <w:i/>
                <w:sz w:val="24"/>
                <w:szCs w:val="28"/>
              </w:rPr>
              <w:t xml:space="preserve"> понятием первообразной функции для решения задач;</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овладеть</w:t>
            </w:r>
            <w:proofErr w:type="gramEnd"/>
            <w:r>
              <w:rPr>
                <w:i/>
                <w:sz w:val="24"/>
                <w:szCs w:val="28"/>
              </w:rPr>
              <w:t xml:space="preserve"> основными сведениями об интеграле Ньютона–Лейбница и его простейших применениях;</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оперировать</w:t>
            </w:r>
            <w:proofErr w:type="gramEnd"/>
            <w:r>
              <w:rPr>
                <w:i/>
                <w:sz w:val="24"/>
                <w:szCs w:val="28"/>
              </w:rPr>
              <w:t xml:space="preserve"> в стандартных ситуациях производными высших порядков;</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при решении задач свойства непрерывных функций;</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при решении задач теоремы Вейерштрасса; </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выполнять приближенные вычисления (методы решения уравнений, вычисления определенного интеграла);</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приложение производной и определенного интеграла к решению задач естествознания;</w:t>
            </w:r>
          </w:p>
          <w:p>
            <w:pPr>
              <w:numPr>
                <w:ilvl w:val="0"/>
                <w:numId w:val="16"/>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владеть</w:t>
            </w:r>
            <w:proofErr w:type="gramEnd"/>
            <w:r>
              <w:rPr>
                <w:i/>
                <w:sz w:val="24"/>
                <w:szCs w:val="28"/>
              </w:rPr>
              <w:t xml:space="preserve"> понятиями вторая </w:t>
            </w:r>
            <w:r>
              <w:rPr>
                <w:i/>
                <w:sz w:val="24"/>
                <w:szCs w:val="28"/>
              </w:rPr>
              <w:lastRenderedPageBreak/>
              <w:t>производная, выпуклость графика функции и уметь исследовать функцию на выпуклость</w:t>
            </w:r>
          </w:p>
        </w:tc>
      </w:tr>
      <w:tr>
        <w:trPr>
          <w:gridBefore w:val="1"/>
          <w:wBefore w:w="6" w:type="dxa"/>
        </w:trPr>
        <w:tc>
          <w:tcPr>
            <w:tcW w:w="982" w:type="dxa"/>
          </w:tcPr>
          <w:p>
            <w:pPr>
              <w:spacing w:line="240" w:lineRule="auto"/>
              <w:ind w:firstLine="0"/>
              <w:jc w:val="left"/>
              <w:rPr>
                <w:b/>
                <w:i/>
                <w:sz w:val="24"/>
                <w:szCs w:val="24"/>
              </w:rPr>
            </w:pPr>
            <w:r>
              <w:rPr>
                <w:b/>
                <w:i/>
                <w:sz w:val="24"/>
                <w:szCs w:val="24"/>
              </w:rPr>
              <w:lastRenderedPageBreak/>
              <w:t>Статистика и теория вероятностей, логика и комбинаторика</w:t>
            </w:r>
          </w:p>
          <w:p>
            <w:pPr>
              <w:spacing w:line="240" w:lineRule="auto"/>
              <w:ind w:firstLine="0"/>
              <w:jc w:val="left"/>
              <w:rPr>
                <w:sz w:val="24"/>
                <w:szCs w:val="24"/>
              </w:rPr>
            </w:pPr>
          </w:p>
        </w:tc>
        <w:tc>
          <w:tcPr>
            <w:tcW w:w="2551" w:type="dxa"/>
            <w:gridSpan w:val="2"/>
          </w:tcPr>
          <w:p>
            <w:pPr>
              <w:pStyle w:val="a2"/>
              <w:keepNext/>
              <w:keepLines/>
              <w:spacing w:after="0"/>
              <w:ind w:left="357" w:hanging="357"/>
              <w:jc w:val="left"/>
              <w:outlineLvl w:val="8"/>
              <w:rPr>
                <w:b/>
                <w:sz w:val="24"/>
                <w:szCs w:val="28"/>
              </w:rPr>
            </w:pPr>
            <w:r>
              <w:rPr>
                <w:sz w:val="24"/>
                <w:szCs w:val="28"/>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pPr>
              <w:pStyle w:val="a2"/>
              <w:spacing w:after="0"/>
              <w:ind w:left="357" w:hanging="357"/>
              <w:jc w:val="left"/>
              <w:rPr>
                <w:b/>
                <w:sz w:val="24"/>
                <w:szCs w:val="28"/>
              </w:rPr>
            </w:pPr>
            <w:proofErr w:type="gramStart"/>
            <w:r>
              <w:rPr>
                <w:sz w:val="24"/>
                <w:szCs w:val="28"/>
              </w:rPr>
              <w:t>оперировать</w:t>
            </w:r>
            <w:proofErr w:type="gramEnd"/>
            <w:r>
              <w:rPr>
                <w:sz w:val="24"/>
                <w:szCs w:val="28"/>
              </w:rPr>
              <w:t xml:space="preserve"> на базовом уровне понятиями: частота и вероятность события, случайный выбор, опыты с равновозможными элементарными событиями;</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вычислять</w:t>
            </w:r>
            <w:proofErr w:type="gramEnd"/>
            <w:r>
              <w:rPr>
                <w:sz w:val="24"/>
                <w:szCs w:val="28"/>
              </w:rPr>
              <w:t xml:space="preserve"> вероятности событий на основе </w:t>
            </w:r>
            <w:r>
              <w:rPr>
                <w:sz w:val="24"/>
                <w:szCs w:val="28"/>
              </w:rPr>
              <w:lastRenderedPageBreak/>
              <w:t xml:space="preserve">подсчета числа исходов. </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2"/>
              <w:spacing w:after="0"/>
              <w:ind w:left="357" w:hanging="357"/>
              <w:jc w:val="left"/>
              <w:rPr>
                <w:sz w:val="24"/>
                <w:szCs w:val="28"/>
              </w:rPr>
            </w:pPr>
            <w:proofErr w:type="gramStart"/>
            <w:r>
              <w:rPr>
                <w:sz w:val="24"/>
                <w:szCs w:val="28"/>
              </w:rPr>
              <w:t>оценивать</w:t>
            </w:r>
            <w:proofErr w:type="gramEnd"/>
            <w:r>
              <w:rPr>
                <w:sz w:val="24"/>
                <w:szCs w:val="28"/>
              </w:rPr>
              <w:t xml:space="preserve"> и сравнивать в простых случаях вероятности событий в реальной жизни;</w:t>
            </w:r>
          </w:p>
          <w:p>
            <w:pPr>
              <w:pStyle w:val="a2"/>
              <w:spacing w:after="0"/>
              <w:ind w:left="357" w:hanging="357"/>
              <w:jc w:val="left"/>
              <w:rPr>
                <w:sz w:val="24"/>
                <w:szCs w:val="28"/>
              </w:rPr>
            </w:pPr>
            <w:proofErr w:type="gramStart"/>
            <w:r>
              <w:rPr>
                <w:sz w:val="24"/>
                <w:szCs w:val="28"/>
              </w:rPr>
              <w:t>читать</w:t>
            </w:r>
            <w:proofErr w:type="gramEnd"/>
            <w:r>
              <w:rPr>
                <w:sz w:val="24"/>
                <w:szCs w:val="28"/>
              </w:rPr>
              <w:t>, сопоставлять, сравнивать, интерпретировать в простых случаях реальные данные, представленные в виде таблиц, диаграмм, графиков</w:t>
            </w:r>
          </w:p>
        </w:tc>
        <w:tc>
          <w:tcPr>
            <w:tcW w:w="2410" w:type="dxa"/>
          </w:tcPr>
          <w:p>
            <w:pPr>
              <w:numPr>
                <w:ilvl w:val="0"/>
                <w:numId w:val="6"/>
              </w:numPr>
              <w:suppressAutoHyphens w:val="0"/>
              <w:spacing w:line="240" w:lineRule="auto"/>
              <w:jc w:val="left"/>
              <w:rPr>
                <w:i/>
                <w:sz w:val="24"/>
                <w:szCs w:val="28"/>
              </w:rPr>
            </w:pPr>
            <w:r>
              <w:rPr>
                <w:i/>
                <w:sz w:val="24"/>
                <w:szCs w:val="28"/>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pPr>
              <w:numPr>
                <w:ilvl w:val="0"/>
                <w:numId w:val="6"/>
              </w:numPr>
              <w:suppressAutoHyphens w:val="0"/>
              <w:spacing w:line="240" w:lineRule="auto"/>
              <w:jc w:val="left"/>
              <w:rPr>
                <w:i/>
                <w:sz w:val="24"/>
                <w:szCs w:val="28"/>
              </w:rPr>
            </w:pPr>
            <w:proofErr w:type="gramStart"/>
            <w:r>
              <w:rPr>
                <w:i/>
                <w:sz w:val="24"/>
                <w:szCs w:val="28"/>
              </w:rPr>
              <w:t>иметь</w:t>
            </w:r>
            <w:proofErr w:type="gramEnd"/>
            <w:r>
              <w:rPr>
                <w:i/>
                <w:sz w:val="24"/>
                <w:szCs w:val="28"/>
              </w:rPr>
              <w:t xml:space="preserve"> представление о математическом ожидании и дисперсии случайных величин;</w:t>
            </w:r>
          </w:p>
          <w:p>
            <w:pPr>
              <w:numPr>
                <w:ilvl w:val="0"/>
                <w:numId w:val="6"/>
              </w:numPr>
              <w:suppressAutoHyphens w:val="0"/>
              <w:spacing w:line="240" w:lineRule="auto"/>
              <w:jc w:val="left"/>
              <w:rPr>
                <w:i/>
                <w:sz w:val="24"/>
                <w:szCs w:val="28"/>
              </w:rPr>
            </w:pPr>
            <w:proofErr w:type="gramStart"/>
            <w:r>
              <w:rPr>
                <w:i/>
                <w:sz w:val="24"/>
                <w:szCs w:val="28"/>
              </w:rPr>
              <w:t>иметь</w:t>
            </w:r>
            <w:proofErr w:type="gramEnd"/>
            <w:r>
              <w:rPr>
                <w:i/>
                <w:sz w:val="24"/>
                <w:szCs w:val="28"/>
              </w:rPr>
              <w:t xml:space="preserve"> представление о нормальном распределении и примерах нормально распределенных случайных величин;</w:t>
            </w:r>
          </w:p>
          <w:p>
            <w:pPr>
              <w:pStyle w:val="a2"/>
              <w:spacing w:after="0"/>
              <w:ind w:left="357" w:hanging="357"/>
              <w:jc w:val="left"/>
              <w:rPr>
                <w:b/>
                <w:i/>
                <w:sz w:val="24"/>
                <w:szCs w:val="28"/>
              </w:rPr>
            </w:pPr>
            <w:proofErr w:type="gramStart"/>
            <w:r>
              <w:rPr>
                <w:i/>
                <w:sz w:val="24"/>
                <w:szCs w:val="28"/>
              </w:rPr>
              <w:lastRenderedPageBreak/>
              <w:t>понимать</w:t>
            </w:r>
            <w:proofErr w:type="gramEnd"/>
            <w:r>
              <w:rPr>
                <w:i/>
                <w:sz w:val="24"/>
                <w:szCs w:val="28"/>
              </w:rPr>
              <w:t xml:space="preserve"> суть закона больших чисел и выборочного метода измерения вероятностей;</w:t>
            </w:r>
          </w:p>
          <w:p>
            <w:pPr>
              <w:pStyle w:val="a2"/>
              <w:spacing w:after="0"/>
              <w:ind w:left="357" w:hanging="357"/>
              <w:jc w:val="left"/>
              <w:rPr>
                <w:b/>
                <w:i/>
                <w:sz w:val="24"/>
                <w:szCs w:val="28"/>
              </w:rPr>
            </w:pPr>
            <w:proofErr w:type="gramStart"/>
            <w:r>
              <w:rPr>
                <w:i/>
                <w:sz w:val="24"/>
                <w:szCs w:val="28"/>
              </w:rPr>
              <w:t>иметь</w:t>
            </w:r>
            <w:proofErr w:type="gramEnd"/>
            <w:r>
              <w:rPr>
                <w:i/>
                <w:sz w:val="24"/>
                <w:szCs w:val="28"/>
              </w:rPr>
              <w:t xml:space="preserve"> представление об условной вероятности и о полной вероятности, применять их в решении задач;</w:t>
            </w:r>
          </w:p>
          <w:p>
            <w:pPr>
              <w:pStyle w:val="a2"/>
              <w:spacing w:after="0"/>
              <w:ind w:left="357" w:hanging="357"/>
              <w:jc w:val="left"/>
              <w:rPr>
                <w:b/>
                <w:i/>
                <w:sz w:val="24"/>
                <w:szCs w:val="28"/>
              </w:rPr>
            </w:pPr>
            <w:proofErr w:type="gramStart"/>
            <w:r>
              <w:rPr>
                <w:i/>
                <w:sz w:val="24"/>
                <w:szCs w:val="28"/>
              </w:rPr>
              <w:t>иметь</w:t>
            </w:r>
            <w:proofErr w:type="gramEnd"/>
            <w:r>
              <w:rPr>
                <w:i/>
                <w:sz w:val="24"/>
                <w:szCs w:val="28"/>
              </w:rPr>
              <w:t xml:space="preserve"> представление о важных частных видах распределений и применять их в решении задач;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корреляции случайных величин, о линейной регрессии.</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вычислять</w:t>
            </w:r>
            <w:proofErr w:type="gramEnd"/>
            <w:r>
              <w:rPr>
                <w:rFonts w:ascii="Times New Roman" w:hAnsi="Times New Roman"/>
                <w:i/>
                <w:sz w:val="24"/>
                <w:szCs w:val="28"/>
              </w:rPr>
              <w:t xml:space="preserve"> или оценивать вероятности событий в реальной жизни;</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выбирать</w:t>
            </w:r>
            <w:proofErr w:type="gramEnd"/>
            <w:r>
              <w:rPr>
                <w:rFonts w:ascii="Times New Roman" w:hAnsi="Times New Roman"/>
                <w:i/>
                <w:sz w:val="24"/>
                <w:szCs w:val="28"/>
              </w:rPr>
              <w:t xml:space="preserve"> подходящие методы представления и обработки данных;</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уметь</w:t>
            </w:r>
            <w:proofErr w:type="gramEnd"/>
            <w:r>
              <w:rPr>
                <w:rFonts w:ascii="Times New Roman" w:hAnsi="Times New Roman"/>
                <w:i/>
                <w:sz w:val="24"/>
                <w:szCs w:val="28"/>
              </w:rPr>
              <w:t xml:space="preserve"> решать несложные задачи на применение закона больших </w:t>
            </w:r>
            <w:r>
              <w:rPr>
                <w:rFonts w:ascii="Times New Roman" w:hAnsi="Times New Roman"/>
                <w:i/>
                <w:sz w:val="24"/>
                <w:szCs w:val="28"/>
              </w:rPr>
              <w:lastRenderedPageBreak/>
              <w:t>чисел в социологии, страховании, здравоохранении, обеспечении безопасности населения в чрезвычайных ситуациях</w:t>
            </w:r>
          </w:p>
        </w:tc>
        <w:tc>
          <w:tcPr>
            <w:tcW w:w="2268" w:type="dxa"/>
          </w:tcPr>
          <w:p>
            <w:pPr>
              <w:pStyle w:val="a2"/>
              <w:spacing w:after="0"/>
              <w:ind w:left="357" w:hanging="357"/>
              <w:jc w:val="left"/>
              <w:rPr>
                <w:b/>
                <w:sz w:val="24"/>
                <w:szCs w:val="28"/>
              </w:rPr>
            </w:pPr>
            <w:r>
              <w:rPr>
                <w:sz w:val="24"/>
                <w:szCs w:val="28"/>
              </w:rPr>
              <w:lastRenderedPageBreak/>
              <w:t>Оперировать основными описательными характеристиками числового набора, понятием генеральная совокупность и выборкой из нее;</w:t>
            </w:r>
          </w:p>
          <w:p>
            <w:pPr>
              <w:pStyle w:val="a2"/>
              <w:numPr>
                <w:ilvl w:val="0"/>
                <w:numId w:val="6"/>
              </w:numPr>
              <w:spacing w:after="0"/>
              <w:ind w:left="357" w:hanging="357"/>
              <w:jc w:val="left"/>
              <w:rPr>
                <w:i/>
                <w:iCs/>
                <w:color w:val="404040"/>
                <w:sz w:val="24"/>
                <w:szCs w:val="28"/>
                <w:lang w:eastAsia="ru-RU"/>
              </w:rPr>
            </w:pPr>
            <w:proofErr w:type="gramStart"/>
            <w:r>
              <w:rPr>
                <w:sz w:val="24"/>
                <w:szCs w:val="28"/>
              </w:rPr>
              <w:t>оперировать</w:t>
            </w:r>
            <w:proofErr w:type="gramEnd"/>
            <w:r>
              <w:rPr>
                <w:sz w:val="24"/>
                <w:szCs w:val="28"/>
              </w:rPr>
              <w:t xml:space="preserve"> понятиями: частота и вероятность события, сумма и произведение вероятностей, вычислять вероятности событий на основе подсчета числа исходов;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основными понятиями </w:t>
            </w:r>
            <w:r>
              <w:rPr>
                <w:sz w:val="24"/>
                <w:szCs w:val="28"/>
              </w:rPr>
              <w:lastRenderedPageBreak/>
              <w:t>комбинаторики и уметь их применять при решении задач;</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об основах теории вероятностей;</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дискретных и непрерывных случайных величинах и распределениях, о независимости случайных величин;</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математическом ожидании и дисперсии случайных величин;</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совместных распределениях случайных величин;</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понимать</w:t>
            </w:r>
            <w:proofErr w:type="gramEnd"/>
            <w:r>
              <w:rPr>
                <w:sz w:val="24"/>
                <w:szCs w:val="28"/>
              </w:rPr>
              <w:t xml:space="preserve"> суть закона больших чисел и выборочного метода измерения вероятностей;</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нормальном распределении и примерах нормально распределенных случайных величин;</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корреляции </w:t>
            </w:r>
            <w:r>
              <w:rPr>
                <w:sz w:val="24"/>
                <w:szCs w:val="28"/>
              </w:rPr>
              <w:lastRenderedPageBreak/>
              <w:t xml:space="preserve">случайных величин. </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вычислять</w:t>
            </w:r>
            <w:proofErr w:type="gramEnd"/>
            <w:r>
              <w:rPr>
                <w:rFonts w:ascii="Times New Roman" w:hAnsi="Times New Roman"/>
                <w:sz w:val="24"/>
                <w:szCs w:val="28"/>
              </w:rPr>
              <w:t xml:space="preserve"> или оценивать вероятности событий в реальной жизни;</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выбирать</w:t>
            </w:r>
            <w:proofErr w:type="gramEnd"/>
            <w:r>
              <w:rPr>
                <w:rFonts w:ascii="Times New Roman" w:hAnsi="Times New Roman"/>
                <w:sz w:val="24"/>
                <w:szCs w:val="28"/>
              </w:rPr>
              <w:t xml:space="preserve"> методы подходящего представления и обработки данных</w:t>
            </w: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r>
              <w:rPr>
                <w:i/>
                <w:sz w:val="24"/>
                <w:szCs w:val="28"/>
              </w:rPr>
              <w:t>;</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центральной предельной теореме;</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выборочном коэффициенте корреляции и линейной регрессии;</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статистических гипотезах и проверке статистической гипотезы, о статистике критерия и ее </w:t>
            </w:r>
            <w:r>
              <w:rPr>
                <w:i/>
                <w:sz w:val="24"/>
                <w:szCs w:val="28"/>
              </w:rPr>
              <w:lastRenderedPageBreak/>
              <w:t>уровне значимости;</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связи эмпирических и теоретических распределений;</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кодировании, двоичной записи, двоичном дереве;</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основными понятиями  теории графов (граф, вершина, ребро, степень вершины, путь в графе) и уметь применять их при решении задач;</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о деревьях и уметь применять при решении задач;</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понятием связность и уметь применять компоненты связности при решении задач;</w:t>
            </w:r>
          </w:p>
          <w:p>
            <w:pPr>
              <w:pStyle w:val="a2"/>
              <w:spacing w:after="0"/>
              <w:ind w:left="357" w:hanging="357"/>
              <w:jc w:val="left"/>
              <w:rPr>
                <w:i/>
                <w:sz w:val="24"/>
                <w:szCs w:val="28"/>
              </w:rPr>
            </w:pPr>
            <w:proofErr w:type="gramStart"/>
            <w:r>
              <w:rPr>
                <w:i/>
                <w:sz w:val="24"/>
                <w:szCs w:val="28"/>
              </w:rPr>
              <w:t>уметь</w:t>
            </w:r>
            <w:proofErr w:type="gramEnd"/>
            <w:r>
              <w:rPr>
                <w:i/>
                <w:sz w:val="24"/>
                <w:szCs w:val="28"/>
              </w:rPr>
              <w:t xml:space="preserve"> осуществлять пути по ребрам, обходы ребер и вершин графа;</w:t>
            </w:r>
          </w:p>
          <w:p>
            <w:pPr>
              <w:pStyle w:val="a2"/>
              <w:spacing w:after="0"/>
              <w:ind w:left="357" w:hanging="357"/>
              <w:jc w:val="left"/>
              <w:rPr>
                <w:i/>
                <w:sz w:val="24"/>
                <w:szCs w:val="28"/>
              </w:rPr>
            </w:pPr>
            <w:proofErr w:type="gramStart"/>
            <w:r>
              <w:rPr>
                <w:i/>
                <w:sz w:val="24"/>
                <w:szCs w:val="28"/>
              </w:rPr>
              <w:t>иметь</w:t>
            </w:r>
            <w:proofErr w:type="gramEnd"/>
            <w:r>
              <w:rPr>
                <w:i/>
                <w:sz w:val="24"/>
                <w:szCs w:val="28"/>
              </w:rPr>
              <w:t xml:space="preserve"> представление </w:t>
            </w:r>
            <w:r>
              <w:rPr>
                <w:i/>
                <w:sz w:val="24"/>
                <w:szCs w:val="28"/>
              </w:rPr>
              <w:lastRenderedPageBreak/>
              <w:t xml:space="preserve">об </w:t>
            </w:r>
            <w:proofErr w:type="spellStart"/>
            <w:r>
              <w:rPr>
                <w:i/>
                <w:sz w:val="24"/>
                <w:szCs w:val="28"/>
              </w:rPr>
              <w:t>эйлеровом</w:t>
            </w:r>
            <w:proofErr w:type="spellEnd"/>
            <w:r>
              <w:rPr>
                <w:i/>
                <w:sz w:val="24"/>
                <w:szCs w:val="28"/>
              </w:rPr>
              <w:t xml:space="preserve"> и гамильтоновом пути, иметь представление о трудности задачи нахождения гамильтонова пути;</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владеть</w:t>
            </w:r>
            <w:proofErr w:type="gramEnd"/>
            <w:r>
              <w:rPr>
                <w:i/>
                <w:sz w:val="24"/>
                <w:szCs w:val="28"/>
              </w:rPr>
              <w:t xml:space="preserve"> понятиями конечные и счетные множества и уметь их применять при решении задач; </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метод математической индукции;</w:t>
            </w:r>
          </w:p>
          <w:p>
            <w:pPr>
              <w:numPr>
                <w:ilvl w:val="0"/>
                <w:numId w:val="6"/>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принцип Дирихле при решении задач</w:t>
            </w:r>
          </w:p>
        </w:tc>
      </w:tr>
      <w:tr>
        <w:trPr>
          <w:gridBefore w:val="1"/>
          <w:wBefore w:w="6" w:type="dxa"/>
        </w:trPr>
        <w:tc>
          <w:tcPr>
            <w:tcW w:w="982" w:type="dxa"/>
          </w:tcPr>
          <w:p>
            <w:pPr>
              <w:spacing w:line="240" w:lineRule="auto"/>
              <w:ind w:firstLine="0"/>
              <w:jc w:val="left"/>
              <w:rPr>
                <w:b/>
                <w:bCs/>
                <w:i/>
                <w:sz w:val="24"/>
                <w:szCs w:val="24"/>
              </w:rPr>
            </w:pPr>
            <w:r>
              <w:rPr>
                <w:b/>
                <w:bCs/>
                <w:i/>
                <w:sz w:val="24"/>
                <w:szCs w:val="24"/>
              </w:rPr>
              <w:lastRenderedPageBreak/>
              <w:t>Текстовые задачи</w:t>
            </w:r>
          </w:p>
        </w:tc>
        <w:tc>
          <w:tcPr>
            <w:tcW w:w="2551" w:type="dxa"/>
            <w:gridSpan w:val="2"/>
          </w:tcPr>
          <w:p>
            <w:pPr>
              <w:pStyle w:val="a2"/>
              <w:spacing w:after="0"/>
              <w:ind w:left="357" w:hanging="357"/>
              <w:jc w:val="left"/>
              <w:rPr>
                <w:sz w:val="24"/>
                <w:szCs w:val="28"/>
              </w:rPr>
            </w:pPr>
            <w:r>
              <w:rPr>
                <w:sz w:val="24"/>
                <w:szCs w:val="28"/>
              </w:rPr>
              <w:t>Решать несложные текстовые задачи разных типов;</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анализировать</w:t>
            </w:r>
            <w:proofErr w:type="gramEnd"/>
            <w:r>
              <w:rPr>
                <w:color w:val="000000"/>
                <w:sz w:val="24"/>
                <w:szCs w:val="28"/>
              </w:rPr>
              <w:t xml:space="preserve"> условие задачи, при необходимости строить для ее решения математическую модель; </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понимать</w:t>
            </w:r>
            <w:proofErr w:type="gramEnd"/>
            <w:r>
              <w:rPr>
                <w:color w:val="000000"/>
                <w:sz w:val="24"/>
                <w:szCs w:val="28"/>
              </w:rPr>
              <w:t xml:space="preserve"> и использовать для решения задачи информацию, представленную в виде текстовой и символьной записи, схем, таблиц, диаграмм, графиков, рисунков;</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действовать</w:t>
            </w:r>
            <w:proofErr w:type="gramEnd"/>
            <w:r>
              <w:rPr>
                <w:color w:val="000000"/>
                <w:sz w:val="24"/>
                <w:szCs w:val="28"/>
              </w:rPr>
              <w:t xml:space="preserve"> по алгоритму, </w:t>
            </w:r>
            <w:r>
              <w:rPr>
                <w:color w:val="000000"/>
                <w:sz w:val="24"/>
                <w:szCs w:val="28"/>
              </w:rPr>
              <w:lastRenderedPageBreak/>
              <w:t>содержащемуся в условии задачи;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использовать</w:t>
            </w:r>
            <w:proofErr w:type="gramEnd"/>
            <w:r>
              <w:rPr>
                <w:color w:val="000000"/>
                <w:sz w:val="24"/>
                <w:szCs w:val="28"/>
              </w:rPr>
              <w:t xml:space="preserve"> логические рассуждения при решении задачи;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работать</w:t>
            </w:r>
            <w:proofErr w:type="gramEnd"/>
            <w:r>
              <w:rPr>
                <w:sz w:val="24"/>
                <w:szCs w:val="28"/>
              </w:rPr>
              <w:t xml:space="preserve"> с избыточными условиями, выбирая из всей информации, данные, необходимые для решения задачи;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осуществлять</w:t>
            </w:r>
            <w:proofErr w:type="gramEnd"/>
            <w:r>
              <w:rPr>
                <w:sz w:val="24"/>
                <w:szCs w:val="28"/>
              </w:rPr>
              <w:t xml:space="preserve"> несложный перебор возможных решений, выбирая из них оптимальное по критериям, сформулированным в условии;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анализировать</w:t>
            </w:r>
            <w:proofErr w:type="gramEnd"/>
            <w:r>
              <w:rPr>
                <w:color w:val="000000"/>
                <w:sz w:val="24"/>
                <w:szCs w:val="28"/>
              </w:rPr>
              <w:t xml:space="preserve"> и интерпретировать полученные решения в контексте условия задачи, выбирать решения, не противоречащие контексту;</w:t>
            </w:r>
          </w:p>
          <w:p>
            <w:pPr>
              <w:pStyle w:val="a2"/>
              <w:spacing w:after="0"/>
              <w:ind w:left="357" w:hanging="357"/>
              <w:jc w:val="left"/>
              <w:rPr>
                <w:sz w:val="24"/>
                <w:szCs w:val="28"/>
              </w:rPr>
            </w:pPr>
            <w:proofErr w:type="gramStart"/>
            <w:r>
              <w:rPr>
                <w:sz w:val="24"/>
                <w:szCs w:val="28"/>
              </w:rPr>
              <w:t>решать</w:t>
            </w:r>
            <w:proofErr w:type="gramEnd"/>
            <w:r>
              <w:rPr>
                <w:sz w:val="24"/>
                <w:szCs w:val="28"/>
              </w:rPr>
              <w:t xml:space="preserve"> задачи на расчет стоимости покупок, услуг, поездок и т.п.;</w:t>
            </w:r>
          </w:p>
          <w:p>
            <w:pPr>
              <w:pStyle w:val="a2"/>
              <w:spacing w:after="0"/>
              <w:ind w:left="357" w:hanging="357"/>
              <w:jc w:val="left"/>
              <w:rPr>
                <w:sz w:val="24"/>
                <w:szCs w:val="28"/>
              </w:rPr>
            </w:pPr>
            <w:proofErr w:type="gramStart"/>
            <w:r>
              <w:rPr>
                <w:sz w:val="24"/>
                <w:szCs w:val="28"/>
              </w:rPr>
              <w:t>решать</w:t>
            </w:r>
            <w:proofErr w:type="gramEnd"/>
            <w:r>
              <w:rPr>
                <w:sz w:val="24"/>
                <w:szCs w:val="28"/>
              </w:rPr>
              <w:t xml:space="preserve"> несложные задачи, связанные с долевым участием во владении фирмой, предприятием, недвижимостью;</w:t>
            </w:r>
          </w:p>
          <w:p>
            <w:pPr>
              <w:pStyle w:val="a2"/>
              <w:spacing w:after="0"/>
              <w:ind w:left="357" w:hanging="357"/>
              <w:jc w:val="left"/>
              <w:rPr>
                <w:sz w:val="24"/>
                <w:szCs w:val="28"/>
              </w:rPr>
            </w:pPr>
            <w:proofErr w:type="gramStart"/>
            <w:r>
              <w:rPr>
                <w:color w:val="000000"/>
                <w:sz w:val="24"/>
                <w:szCs w:val="28"/>
                <w:lang w:eastAsia="ru-RU"/>
              </w:rPr>
              <w:t>решать</w:t>
            </w:r>
            <w:proofErr w:type="gramEnd"/>
            <w:r>
              <w:rPr>
                <w:color w:val="000000"/>
                <w:sz w:val="24"/>
                <w:szCs w:val="28"/>
                <w:lang w:eastAsia="ru-RU"/>
              </w:rPr>
              <w:t xml:space="preserve"> задачи на простые проценты (системы скидок, комиссии) и на вычисление сложных </w:t>
            </w:r>
            <w:r>
              <w:rPr>
                <w:color w:val="000000"/>
                <w:sz w:val="24"/>
                <w:szCs w:val="28"/>
                <w:lang w:eastAsia="ru-RU"/>
              </w:rPr>
              <w:lastRenderedPageBreak/>
              <w:t>процентов в различных схемах вкладов, кредитов и ипотек;</w:t>
            </w:r>
          </w:p>
          <w:p>
            <w:pPr>
              <w:pStyle w:val="a2"/>
              <w:spacing w:after="0"/>
              <w:ind w:left="357" w:hanging="357"/>
              <w:jc w:val="left"/>
              <w:rPr>
                <w:sz w:val="24"/>
                <w:szCs w:val="28"/>
                <w:lang w:eastAsia="ru-RU"/>
              </w:rPr>
            </w:pPr>
            <w:proofErr w:type="gramStart"/>
            <w:r>
              <w:rPr>
                <w:sz w:val="24"/>
                <w:szCs w:val="28"/>
                <w:lang w:eastAsia="ru-RU"/>
              </w:rPr>
              <w:t>решать</w:t>
            </w:r>
            <w:proofErr w:type="gramEnd"/>
            <w:r>
              <w:rPr>
                <w:sz w:val="24"/>
                <w:szCs w:val="28"/>
                <w:lang w:eastAsia="ru-RU"/>
              </w:rPr>
              <w:t xml:space="preserve"> практические задачи, требующие использования отрицательных чисел: на определение температуры, на определение положения на </w:t>
            </w:r>
            <w:proofErr w:type="spellStart"/>
            <w:r>
              <w:rPr>
                <w:sz w:val="24"/>
                <w:szCs w:val="28"/>
                <w:lang w:eastAsia="ru-RU"/>
              </w:rPr>
              <w:t>временнóй</w:t>
            </w:r>
            <w:proofErr w:type="spellEnd"/>
            <w:r>
              <w:rPr>
                <w:sz w:val="24"/>
                <w:szCs w:val="28"/>
                <w:lang w:eastAsia="ru-RU"/>
              </w:rPr>
              <w:t xml:space="preserve"> оси (до нашей эры и после), на движение денежных средств (приход/расход), на определение глубины/высоты и т.п.;</w:t>
            </w:r>
          </w:p>
          <w:p>
            <w:pPr>
              <w:pStyle w:val="a2"/>
              <w:spacing w:after="0"/>
              <w:ind w:left="357" w:hanging="357"/>
              <w:jc w:val="left"/>
              <w:rPr>
                <w:sz w:val="24"/>
                <w:szCs w:val="28"/>
                <w:lang w:eastAsia="ru-RU"/>
              </w:rPr>
            </w:pPr>
            <w:proofErr w:type="gramStart"/>
            <w:r>
              <w:rPr>
                <w:color w:val="000000"/>
                <w:sz w:val="24"/>
                <w:szCs w:val="28"/>
                <w:lang w:eastAsia="ru-RU"/>
              </w:rPr>
              <w:t>использовать</w:t>
            </w:r>
            <w:proofErr w:type="gramEnd"/>
            <w:r>
              <w:rPr>
                <w:color w:val="000000"/>
                <w:sz w:val="24"/>
                <w:szCs w:val="28"/>
                <w:lang w:eastAsia="ru-RU"/>
              </w:rPr>
              <w:t xml:space="preserve"> понятие масштаба для нахождения расстояний и длин на картах, планах местности, планах помещений, выкройках, при работе на компьютере и т.п. </w:t>
            </w: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numPr>
                <w:ilvl w:val="0"/>
                <w:numId w:val="12"/>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решать</w:t>
            </w:r>
            <w:proofErr w:type="gramEnd"/>
            <w:r>
              <w:rPr>
                <w:sz w:val="24"/>
                <w:szCs w:val="28"/>
              </w:rPr>
              <w:t xml:space="preserve"> несложные практические задачи, возникающие в ситуациях повседневной жизни</w:t>
            </w:r>
          </w:p>
        </w:tc>
        <w:tc>
          <w:tcPr>
            <w:tcW w:w="2410" w:type="dxa"/>
          </w:tcPr>
          <w:p>
            <w:pPr>
              <w:numPr>
                <w:ilvl w:val="0"/>
                <w:numId w:val="4"/>
              </w:numPr>
              <w:suppressAutoHyphens w:val="0"/>
              <w:spacing w:line="240" w:lineRule="auto"/>
              <w:ind w:left="357" w:hanging="357"/>
              <w:contextualSpacing/>
              <w:jc w:val="left"/>
              <w:rPr>
                <w:rFonts w:eastAsia="Times New Roman"/>
                <w:i/>
                <w:iCs/>
                <w:color w:val="404040"/>
                <w:sz w:val="24"/>
                <w:szCs w:val="28"/>
                <w:lang w:eastAsia="ru-RU"/>
              </w:rPr>
            </w:pPr>
            <w:r>
              <w:rPr>
                <w:i/>
                <w:sz w:val="24"/>
                <w:szCs w:val="28"/>
              </w:rPr>
              <w:lastRenderedPageBreak/>
              <w:t>Решать задачи разных типов, в том числе задачи повышенной трудности;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выбирать</w:t>
            </w:r>
            <w:proofErr w:type="gramEnd"/>
            <w:r>
              <w:rPr>
                <w:i/>
                <w:sz w:val="24"/>
                <w:szCs w:val="28"/>
              </w:rPr>
              <w:t xml:space="preserve"> оптимальный метод решения задачи, рассматривая различные методы;</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строить</w:t>
            </w:r>
            <w:proofErr w:type="gramEnd"/>
            <w:r>
              <w:rPr>
                <w:i/>
                <w:sz w:val="24"/>
                <w:szCs w:val="28"/>
              </w:rPr>
              <w:t xml:space="preserve"> модель решения задачи, проводить доказательные рассуждения;</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решать</w:t>
            </w:r>
            <w:proofErr w:type="gramEnd"/>
            <w:r>
              <w:rPr>
                <w:i/>
                <w:sz w:val="24"/>
                <w:szCs w:val="28"/>
              </w:rPr>
              <w:t xml:space="preserve"> задачи, требующие перебора вариантов, проверки условий, выбора </w:t>
            </w:r>
            <w:r>
              <w:rPr>
                <w:i/>
                <w:sz w:val="24"/>
                <w:szCs w:val="28"/>
              </w:rPr>
              <w:lastRenderedPageBreak/>
              <w:t>оптимального результата;</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color w:val="000000"/>
                <w:sz w:val="24"/>
                <w:szCs w:val="28"/>
              </w:rPr>
              <w:t>анализировать</w:t>
            </w:r>
            <w:proofErr w:type="gramEnd"/>
            <w:r>
              <w:rPr>
                <w:i/>
                <w:color w:val="000000"/>
                <w:sz w:val="24"/>
                <w:szCs w:val="28"/>
              </w:rPr>
              <w:t xml:space="preserve"> и интерпретировать результаты в контексте условия задачи, выбирать решения, не противоречащие контексту;</w:t>
            </w:r>
            <w:r>
              <w:rPr>
                <w:i/>
                <w:sz w:val="24"/>
                <w:szCs w:val="28"/>
              </w:rPr>
              <w:t xml:space="preserve">  </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переводить</w:t>
            </w:r>
            <w:proofErr w:type="gramEnd"/>
            <w:r>
              <w:rPr>
                <w:i/>
                <w:sz w:val="24"/>
                <w:szCs w:val="28"/>
              </w:rPr>
              <w:t xml:space="preserve"> при решении задачи информацию из одной формы в другую, используя при необходимости схемы, таблицы, графики, диаграммы;</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6"/>
              </w:numPr>
              <w:ind w:left="357" w:hanging="357"/>
              <w:jc w:val="left"/>
              <w:rPr>
                <w:rFonts w:ascii="Times New Roman" w:hAnsi="Times New Roman"/>
                <w:i/>
                <w:iCs/>
                <w:color w:val="404040"/>
                <w:sz w:val="24"/>
                <w:szCs w:val="28"/>
              </w:rPr>
            </w:pPr>
            <w:proofErr w:type="gramStart"/>
            <w:r>
              <w:rPr>
                <w:rFonts w:ascii="Times New Roman" w:hAnsi="Times New Roman"/>
                <w:i/>
                <w:sz w:val="24"/>
                <w:szCs w:val="28"/>
              </w:rPr>
              <w:t>решать</w:t>
            </w:r>
            <w:proofErr w:type="gramEnd"/>
            <w:r>
              <w:rPr>
                <w:rFonts w:ascii="Times New Roman" w:hAnsi="Times New Roman"/>
                <w:i/>
                <w:sz w:val="24"/>
                <w:szCs w:val="28"/>
              </w:rPr>
              <w:t xml:space="preserve"> практические задачи и задачи из других предметов</w:t>
            </w:r>
          </w:p>
        </w:tc>
        <w:tc>
          <w:tcPr>
            <w:tcW w:w="2268" w:type="dxa"/>
          </w:tcPr>
          <w:p>
            <w:pPr>
              <w:numPr>
                <w:ilvl w:val="0"/>
                <w:numId w:val="4"/>
              </w:numPr>
              <w:suppressAutoHyphens w:val="0"/>
              <w:spacing w:line="240" w:lineRule="auto"/>
              <w:ind w:left="357" w:hanging="357"/>
              <w:contextualSpacing/>
              <w:jc w:val="left"/>
              <w:rPr>
                <w:rFonts w:eastAsia="Times New Roman"/>
                <w:i/>
                <w:iCs/>
                <w:color w:val="404040"/>
                <w:sz w:val="24"/>
                <w:szCs w:val="28"/>
                <w:lang w:eastAsia="ru-RU"/>
              </w:rPr>
            </w:pPr>
            <w:r>
              <w:rPr>
                <w:sz w:val="24"/>
                <w:szCs w:val="28"/>
              </w:rPr>
              <w:lastRenderedPageBreak/>
              <w:t>Решать разные задачи повышенной трудности;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анализировать</w:t>
            </w:r>
            <w:proofErr w:type="gramEnd"/>
            <w:r>
              <w:rPr>
                <w:sz w:val="24"/>
                <w:szCs w:val="28"/>
              </w:rPr>
              <w:t xml:space="preserve"> условие задачи, выбирать оптимальный метод решения задачи, рассматривая различные методы;</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строить</w:t>
            </w:r>
            <w:proofErr w:type="gramEnd"/>
            <w:r>
              <w:rPr>
                <w:sz w:val="24"/>
                <w:szCs w:val="28"/>
              </w:rPr>
              <w:t xml:space="preserve"> модель решения задачи, проводить доказательные рассуждения при решении задачи;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решать</w:t>
            </w:r>
            <w:proofErr w:type="gramEnd"/>
            <w:r>
              <w:rPr>
                <w:sz w:val="24"/>
                <w:szCs w:val="28"/>
              </w:rPr>
              <w:t xml:space="preserve"> задачи, требующие перебора вариантов, </w:t>
            </w:r>
            <w:r>
              <w:rPr>
                <w:sz w:val="24"/>
                <w:szCs w:val="28"/>
              </w:rPr>
              <w:lastRenderedPageBreak/>
              <w:t>проверки условий, выбора оптимального результата;</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color w:val="000000"/>
                <w:sz w:val="24"/>
                <w:szCs w:val="28"/>
              </w:rPr>
              <w:t>анализировать</w:t>
            </w:r>
            <w:proofErr w:type="gramEnd"/>
            <w:r>
              <w:rPr>
                <w:color w:val="000000"/>
                <w:sz w:val="24"/>
                <w:szCs w:val="28"/>
              </w:rPr>
              <w:t xml:space="preserve"> и интерпретировать полученные решения в контексте условия задачи, выбирать решения, не противоречащие контексту;</w:t>
            </w:r>
            <w:r>
              <w:rPr>
                <w:sz w:val="24"/>
                <w:szCs w:val="28"/>
              </w:rPr>
              <w:t xml:space="preserve">  </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переводить</w:t>
            </w:r>
            <w:proofErr w:type="gramEnd"/>
            <w:r>
              <w:rPr>
                <w:sz w:val="24"/>
                <w:szCs w:val="28"/>
              </w:rPr>
              <w:t xml:space="preserve"> при решении задачи информацию из одной формы записи в другую, используя при необходимости схемы, таблицы, графики, диаграммы.</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12"/>
              </w:numPr>
              <w:ind w:left="357" w:hanging="357"/>
              <w:jc w:val="left"/>
              <w:rPr>
                <w:rFonts w:ascii="Times New Roman" w:hAnsi="Times New Roman"/>
                <w:i/>
                <w:iCs/>
                <w:color w:val="404040"/>
                <w:sz w:val="24"/>
                <w:szCs w:val="28"/>
                <w:lang w:eastAsia="en-US"/>
              </w:rPr>
            </w:pPr>
            <w:proofErr w:type="gramStart"/>
            <w:r>
              <w:rPr>
                <w:rFonts w:ascii="Times New Roman" w:hAnsi="Times New Roman"/>
                <w:sz w:val="24"/>
                <w:szCs w:val="28"/>
              </w:rPr>
              <w:t>решать</w:t>
            </w:r>
            <w:proofErr w:type="gramEnd"/>
            <w:r>
              <w:rPr>
                <w:rFonts w:ascii="Times New Roman" w:hAnsi="Times New Roman"/>
                <w:sz w:val="24"/>
                <w:szCs w:val="28"/>
              </w:rPr>
              <w:t xml:space="preserve"> практические задачи и задачи из других предметов</w:t>
            </w: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p>
          <w:p>
            <w:pPr>
              <w:pStyle w:val="a1"/>
              <w:numPr>
                <w:ilvl w:val="0"/>
                <w:numId w:val="0"/>
              </w:numPr>
              <w:ind w:left="357" w:hanging="357"/>
              <w:jc w:val="left"/>
              <w:rPr>
                <w:rFonts w:ascii="Times New Roman" w:hAnsi="Times New Roman"/>
                <w:i/>
                <w:sz w:val="24"/>
                <w:szCs w:val="28"/>
                <w:lang w:eastAsia="en-US"/>
              </w:rPr>
            </w:pPr>
          </w:p>
        </w:tc>
      </w:tr>
      <w:tr>
        <w:trPr>
          <w:gridBefore w:val="1"/>
          <w:wBefore w:w="6" w:type="dxa"/>
        </w:trPr>
        <w:tc>
          <w:tcPr>
            <w:tcW w:w="982" w:type="dxa"/>
          </w:tcPr>
          <w:p>
            <w:pPr>
              <w:spacing w:line="240" w:lineRule="auto"/>
              <w:ind w:firstLine="0"/>
              <w:jc w:val="left"/>
              <w:rPr>
                <w:b/>
                <w:i/>
                <w:sz w:val="24"/>
                <w:szCs w:val="24"/>
              </w:rPr>
            </w:pPr>
            <w:r>
              <w:rPr>
                <w:b/>
                <w:i/>
                <w:sz w:val="24"/>
                <w:szCs w:val="24"/>
              </w:rPr>
              <w:lastRenderedPageBreak/>
              <w:t>Геометрия</w:t>
            </w:r>
          </w:p>
        </w:tc>
        <w:tc>
          <w:tcPr>
            <w:tcW w:w="2551" w:type="dxa"/>
            <w:gridSpan w:val="2"/>
          </w:tcPr>
          <w:p>
            <w:pPr>
              <w:pStyle w:val="a2"/>
              <w:spacing w:after="0"/>
              <w:ind w:left="357" w:hanging="357"/>
              <w:jc w:val="left"/>
              <w:rPr>
                <w:sz w:val="24"/>
                <w:szCs w:val="28"/>
                <w:lang w:eastAsia="ru-RU"/>
              </w:rPr>
            </w:pPr>
            <w:r>
              <w:rPr>
                <w:sz w:val="24"/>
                <w:szCs w:val="28"/>
                <w:lang w:eastAsia="ru-RU"/>
              </w:rPr>
              <w:t xml:space="preserve">Оперировать на базовом уровне понятиями: точка, прямая, плоскость в пространстве, параллельность и </w:t>
            </w:r>
            <w:r>
              <w:rPr>
                <w:sz w:val="24"/>
                <w:szCs w:val="28"/>
                <w:lang w:eastAsia="ru-RU"/>
              </w:rPr>
              <w:lastRenderedPageBreak/>
              <w:t>перпендикулярность прямых и плоскостей;</w:t>
            </w:r>
          </w:p>
          <w:p>
            <w:pPr>
              <w:pStyle w:val="a2"/>
              <w:spacing w:after="0"/>
              <w:ind w:left="357" w:hanging="357"/>
              <w:jc w:val="left"/>
              <w:rPr>
                <w:sz w:val="24"/>
                <w:szCs w:val="28"/>
                <w:lang w:eastAsia="ru-RU"/>
              </w:rPr>
            </w:pPr>
            <w:proofErr w:type="gramStart"/>
            <w:r>
              <w:rPr>
                <w:sz w:val="24"/>
                <w:szCs w:val="28"/>
                <w:lang w:eastAsia="ru-RU"/>
              </w:rPr>
              <w:t>распознавать</w:t>
            </w:r>
            <w:proofErr w:type="gramEnd"/>
            <w:r>
              <w:rPr>
                <w:sz w:val="24"/>
                <w:szCs w:val="28"/>
                <w:lang w:eastAsia="ru-RU"/>
              </w:rPr>
              <w:t xml:space="preserve"> основные виды многогранников (призма, пирамида, прямоугольный параллелепипед, куб);</w:t>
            </w:r>
          </w:p>
          <w:p>
            <w:pPr>
              <w:pStyle w:val="a2"/>
              <w:spacing w:after="0"/>
              <w:ind w:left="357" w:hanging="357"/>
              <w:jc w:val="left"/>
              <w:rPr>
                <w:sz w:val="24"/>
                <w:szCs w:val="28"/>
                <w:lang w:eastAsia="ru-RU"/>
              </w:rPr>
            </w:pPr>
            <w:proofErr w:type="gramStart"/>
            <w:r>
              <w:rPr>
                <w:sz w:val="24"/>
                <w:szCs w:val="28"/>
                <w:lang w:eastAsia="ru-RU"/>
              </w:rPr>
              <w:t>изображать</w:t>
            </w:r>
            <w:proofErr w:type="gramEnd"/>
            <w:r>
              <w:rPr>
                <w:sz w:val="24"/>
                <w:szCs w:val="28"/>
                <w:lang w:eastAsia="ru-RU"/>
              </w:rPr>
              <w:t xml:space="preserve"> изучаемые фигуры от руки и с применением простых чертежных инструментов;</w:t>
            </w:r>
          </w:p>
          <w:p>
            <w:pPr>
              <w:pStyle w:val="a2"/>
              <w:spacing w:after="0"/>
              <w:ind w:left="357" w:hanging="357"/>
              <w:jc w:val="left"/>
              <w:rPr>
                <w:sz w:val="24"/>
                <w:szCs w:val="28"/>
              </w:rPr>
            </w:pPr>
            <w:proofErr w:type="gramStart"/>
            <w:r>
              <w:rPr>
                <w:sz w:val="24"/>
                <w:szCs w:val="28"/>
                <w:lang w:eastAsia="ru-RU"/>
              </w:rPr>
              <w:t>делать</w:t>
            </w:r>
            <w:proofErr w:type="gramEnd"/>
            <w:r>
              <w:rPr>
                <w:sz w:val="24"/>
                <w:szCs w:val="28"/>
                <w:lang w:eastAsia="ru-RU"/>
              </w:rPr>
              <w:t xml:space="preserve"> (выносные) плоские чертежи из рисунков простых объемных фигур: вид сверху, сбоку, снизу</w:t>
            </w:r>
            <w:r>
              <w:rPr>
                <w:i/>
                <w:iCs/>
                <w:color w:val="000000"/>
                <w:sz w:val="24"/>
                <w:szCs w:val="28"/>
                <w:lang w:eastAsia="ru-RU"/>
              </w:rPr>
              <w:t>;</w:t>
            </w:r>
          </w:p>
          <w:p>
            <w:pPr>
              <w:pStyle w:val="a2"/>
              <w:spacing w:after="0"/>
              <w:ind w:left="357" w:hanging="357"/>
              <w:jc w:val="left"/>
              <w:rPr>
                <w:sz w:val="24"/>
                <w:szCs w:val="28"/>
                <w:lang w:eastAsia="ru-RU"/>
              </w:rPr>
            </w:pPr>
            <w:proofErr w:type="gramStart"/>
            <w:r>
              <w:rPr>
                <w:sz w:val="24"/>
                <w:szCs w:val="28"/>
                <w:lang w:eastAsia="ru-RU"/>
              </w:rPr>
              <w:t>извлекать</w:t>
            </w:r>
            <w:proofErr w:type="gramEnd"/>
            <w:r>
              <w:rPr>
                <w:sz w:val="24"/>
                <w:szCs w:val="28"/>
                <w:lang w:eastAsia="ru-RU"/>
              </w:rPr>
              <w:t xml:space="preserve"> информацию о пространственных геометрических фигурах, представленную на чертежах и рисунках;</w:t>
            </w:r>
          </w:p>
          <w:p>
            <w:pPr>
              <w:pStyle w:val="a2"/>
              <w:spacing w:after="0"/>
              <w:ind w:left="357" w:hanging="357"/>
              <w:jc w:val="left"/>
              <w:rPr>
                <w:sz w:val="24"/>
                <w:szCs w:val="28"/>
                <w:lang w:eastAsia="ru-RU"/>
              </w:rPr>
            </w:pPr>
            <w:proofErr w:type="gramStart"/>
            <w:r>
              <w:rPr>
                <w:sz w:val="24"/>
                <w:szCs w:val="28"/>
                <w:lang w:eastAsia="ru-RU"/>
              </w:rPr>
              <w:t>применять</w:t>
            </w:r>
            <w:proofErr w:type="gramEnd"/>
            <w:r>
              <w:rPr>
                <w:sz w:val="24"/>
                <w:szCs w:val="28"/>
                <w:lang w:eastAsia="ru-RU"/>
              </w:rPr>
              <w:t xml:space="preserve"> теорему Пифагора при вычислении элементов стереометрических фигур;</w:t>
            </w:r>
          </w:p>
          <w:p>
            <w:pPr>
              <w:pStyle w:val="a2"/>
              <w:spacing w:after="0"/>
              <w:ind w:left="357" w:hanging="357"/>
              <w:jc w:val="left"/>
              <w:rPr>
                <w:sz w:val="24"/>
                <w:szCs w:val="28"/>
                <w:lang w:eastAsia="ru-RU"/>
              </w:rPr>
            </w:pPr>
            <w:proofErr w:type="gramStart"/>
            <w:r>
              <w:rPr>
                <w:sz w:val="24"/>
                <w:szCs w:val="28"/>
                <w:lang w:eastAsia="ru-RU"/>
              </w:rPr>
              <w:t>находить</w:t>
            </w:r>
            <w:proofErr w:type="gramEnd"/>
            <w:r>
              <w:rPr>
                <w:sz w:val="24"/>
                <w:szCs w:val="28"/>
                <w:lang w:eastAsia="ru-RU"/>
              </w:rPr>
              <w:t xml:space="preserve"> объемы и площади поверхностей простейших многогранников с применением формул;</w:t>
            </w:r>
          </w:p>
          <w:p>
            <w:pPr>
              <w:pStyle w:val="a2"/>
              <w:spacing w:after="0"/>
              <w:ind w:left="357" w:hanging="357"/>
              <w:jc w:val="left"/>
              <w:rPr>
                <w:sz w:val="24"/>
                <w:szCs w:val="28"/>
                <w:lang w:eastAsia="ru-RU"/>
              </w:rPr>
            </w:pPr>
            <w:proofErr w:type="gramStart"/>
            <w:r>
              <w:rPr>
                <w:color w:val="000000"/>
                <w:sz w:val="24"/>
                <w:szCs w:val="28"/>
                <w:lang w:eastAsia="ru-RU"/>
              </w:rPr>
              <w:t>распознавать</w:t>
            </w:r>
            <w:proofErr w:type="gramEnd"/>
            <w:r>
              <w:rPr>
                <w:color w:val="000000"/>
                <w:sz w:val="24"/>
                <w:szCs w:val="28"/>
                <w:lang w:eastAsia="ru-RU"/>
              </w:rPr>
              <w:t xml:space="preserve"> основные виды тел вращения (конус, </w:t>
            </w:r>
            <w:r>
              <w:rPr>
                <w:color w:val="000000"/>
                <w:sz w:val="24"/>
                <w:szCs w:val="28"/>
                <w:lang w:eastAsia="ru-RU"/>
              </w:rPr>
              <w:lastRenderedPageBreak/>
              <w:t>цилиндр, сфера и шар);</w:t>
            </w:r>
          </w:p>
          <w:p>
            <w:pPr>
              <w:pStyle w:val="a2"/>
              <w:spacing w:after="0"/>
              <w:ind w:left="357" w:hanging="357"/>
              <w:jc w:val="left"/>
              <w:rPr>
                <w:sz w:val="24"/>
                <w:szCs w:val="28"/>
                <w:lang w:eastAsia="ru-RU"/>
              </w:rPr>
            </w:pPr>
            <w:proofErr w:type="gramStart"/>
            <w:r>
              <w:rPr>
                <w:sz w:val="24"/>
                <w:szCs w:val="28"/>
                <w:lang w:eastAsia="ru-RU"/>
              </w:rPr>
              <w:t>находить</w:t>
            </w:r>
            <w:proofErr w:type="gramEnd"/>
            <w:r>
              <w:rPr>
                <w:sz w:val="24"/>
                <w:szCs w:val="28"/>
                <w:lang w:eastAsia="ru-RU"/>
              </w:rPr>
              <w:t xml:space="preserve"> объемы и площади поверхностей простейших многогранников и тел вращения с применением формул.</w:t>
            </w:r>
          </w:p>
          <w:p>
            <w:pPr>
              <w:pStyle w:val="a1"/>
              <w:numPr>
                <w:ilvl w:val="0"/>
                <w:numId w:val="0"/>
              </w:numPr>
              <w:ind w:left="357" w:hanging="357"/>
              <w:jc w:val="left"/>
              <w:rPr>
                <w:rFonts w:ascii="Times New Roman" w:hAnsi="Times New Roman"/>
                <w:i/>
                <w:sz w:val="24"/>
                <w:szCs w:val="28"/>
              </w:rPr>
            </w:pPr>
          </w:p>
          <w:p>
            <w:pPr>
              <w:pStyle w:val="a1"/>
              <w:numPr>
                <w:ilvl w:val="0"/>
                <w:numId w:val="0"/>
              </w:numPr>
              <w:ind w:left="357" w:hanging="357"/>
              <w:jc w:val="left"/>
              <w:rPr>
                <w:rFonts w:ascii="Times New Roman" w:hAnsi="Times New Roman"/>
                <w:i/>
                <w:sz w:val="24"/>
                <w:szCs w:val="28"/>
              </w:rPr>
            </w:pPr>
            <w:r>
              <w:rPr>
                <w:rFonts w:ascii="Times New Roman" w:hAnsi="Times New Roman"/>
                <w:i/>
                <w:sz w:val="24"/>
                <w:szCs w:val="28"/>
              </w:rPr>
              <w:t>В повседневной жизни и при изучении других предметов:</w:t>
            </w:r>
          </w:p>
          <w:p>
            <w:pPr>
              <w:pStyle w:val="a2"/>
              <w:spacing w:after="0"/>
              <w:ind w:left="357" w:hanging="357"/>
              <w:jc w:val="left"/>
              <w:rPr>
                <w:sz w:val="24"/>
                <w:szCs w:val="28"/>
                <w:lang w:eastAsia="ru-RU"/>
              </w:rPr>
            </w:pPr>
            <w:proofErr w:type="gramStart"/>
            <w:r>
              <w:rPr>
                <w:sz w:val="24"/>
                <w:szCs w:val="28"/>
                <w:lang w:eastAsia="ru-RU"/>
              </w:rPr>
              <w:t>соотносить</w:t>
            </w:r>
            <w:proofErr w:type="gramEnd"/>
            <w:r>
              <w:rPr>
                <w:sz w:val="24"/>
                <w:szCs w:val="28"/>
                <w:lang w:eastAsia="ru-RU"/>
              </w:rPr>
              <w:t xml:space="preserve"> абстрактные геометрические понятия и факты с реальными жизненными объектами и ситуациями;</w:t>
            </w:r>
          </w:p>
          <w:p>
            <w:pPr>
              <w:pStyle w:val="a2"/>
              <w:spacing w:after="0"/>
              <w:ind w:left="357" w:hanging="357"/>
              <w:jc w:val="left"/>
              <w:rPr>
                <w:sz w:val="24"/>
                <w:szCs w:val="28"/>
                <w:lang w:eastAsia="ru-RU"/>
              </w:rPr>
            </w:pPr>
            <w:proofErr w:type="gramStart"/>
            <w:r>
              <w:rPr>
                <w:sz w:val="24"/>
                <w:szCs w:val="28"/>
                <w:lang w:eastAsia="ru-RU"/>
              </w:rPr>
              <w:t>использовать</w:t>
            </w:r>
            <w:proofErr w:type="gramEnd"/>
            <w:r>
              <w:rPr>
                <w:sz w:val="24"/>
                <w:szCs w:val="28"/>
                <w:lang w:eastAsia="ru-RU"/>
              </w:rPr>
              <w:t xml:space="preserve"> свойства пространственных геометрических фигур для решения типовых задач практического содержания;</w:t>
            </w:r>
          </w:p>
          <w:p>
            <w:pPr>
              <w:pStyle w:val="a2"/>
              <w:spacing w:after="0"/>
              <w:ind w:left="357" w:hanging="357"/>
              <w:jc w:val="left"/>
              <w:rPr>
                <w:sz w:val="24"/>
                <w:szCs w:val="28"/>
                <w:lang w:eastAsia="ru-RU"/>
              </w:rPr>
            </w:pPr>
            <w:proofErr w:type="gramStart"/>
            <w:r>
              <w:rPr>
                <w:sz w:val="24"/>
                <w:szCs w:val="28"/>
                <w:lang w:eastAsia="ru-RU"/>
              </w:rPr>
              <w:t>соотносить</w:t>
            </w:r>
            <w:proofErr w:type="gramEnd"/>
            <w:r>
              <w:rPr>
                <w:sz w:val="24"/>
                <w:szCs w:val="28"/>
                <w:lang w:eastAsia="ru-RU"/>
              </w:rPr>
              <w:t xml:space="preserve"> площади поверхностей тел одинаковой формы различного размера;</w:t>
            </w:r>
          </w:p>
          <w:p>
            <w:pPr>
              <w:pStyle w:val="a2"/>
              <w:spacing w:after="0"/>
              <w:ind w:left="357" w:hanging="357"/>
              <w:jc w:val="left"/>
              <w:rPr>
                <w:sz w:val="24"/>
                <w:szCs w:val="28"/>
                <w:lang w:eastAsia="ru-RU"/>
              </w:rPr>
            </w:pPr>
            <w:proofErr w:type="gramStart"/>
            <w:r>
              <w:rPr>
                <w:sz w:val="24"/>
                <w:szCs w:val="28"/>
                <w:lang w:eastAsia="ru-RU"/>
              </w:rPr>
              <w:t>соотносить</w:t>
            </w:r>
            <w:proofErr w:type="gramEnd"/>
            <w:r>
              <w:rPr>
                <w:sz w:val="24"/>
                <w:szCs w:val="28"/>
                <w:lang w:eastAsia="ru-RU"/>
              </w:rPr>
              <w:t xml:space="preserve"> объемы сосудов одинаковой формы различного размера;</w:t>
            </w:r>
          </w:p>
          <w:p>
            <w:pPr>
              <w:pStyle w:val="a2"/>
              <w:spacing w:after="0"/>
              <w:ind w:left="357" w:hanging="357"/>
              <w:jc w:val="left"/>
              <w:rPr>
                <w:sz w:val="24"/>
                <w:szCs w:val="28"/>
                <w:lang w:eastAsia="ru-RU"/>
              </w:rPr>
            </w:pPr>
            <w:proofErr w:type="gramStart"/>
            <w:r>
              <w:rPr>
                <w:sz w:val="24"/>
                <w:szCs w:val="28"/>
                <w:lang w:eastAsia="ru-RU"/>
              </w:rPr>
              <w:t>оценивать</w:t>
            </w:r>
            <w:proofErr w:type="gramEnd"/>
            <w:r>
              <w:rPr>
                <w:sz w:val="24"/>
                <w:szCs w:val="28"/>
                <w:lang w:eastAsia="ru-RU"/>
              </w:rPr>
              <w:t xml:space="preserve"> форму правильного многогранника после спилов, срезов и т.п. (определять </w:t>
            </w:r>
            <w:r>
              <w:rPr>
                <w:sz w:val="24"/>
                <w:szCs w:val="28"/>
                <w:lang w:eastAsia="ru-RU"/>
              </w:rPr>
              <w:lastRenderedPageBreak/>
              <w:t xml:space="preserve">количество вершин, ребер и граней полученных многогранников) </w:t>
            </w:r>
          </w:p>
        </w:tc>
        <w:tc>
          <w:tcPr>
            <w:tcW w:w="2410" w:type="dxa"/>
          </w:tcPr>
          <w:p>
            <w:pPr>
              <w:pStyle w:val="a2"/>
              <w:spacing w:after="0"/>
              <w:ind w:left="357" w:hanging="357"/>
              <w:jc w:val="left"/>
              <w:rPr>
                <w:i/>
                <w:sz w:val="24"/>
                <w:szCs w:val="28"/>
                <w:lang w:eastAsia="ru-RU"/>
              </w:rPr>
            </w:pPr>
            <w:r>
              <w:rPr>
                <w:i/>
                <w:sz w:val="24"/>
                <w:szCs w:val="28"/>
                <w:lang w:eastAsia="ru-RU"/>
              </w:rPr>
              <w:lastRenderedPageBreak/>
              <w:t xml:space="preserve">Оперировать понятиями: точка, прямая, плоскость в пространстве, параллельность и </w:t>
            </w:r>
            <w:r>
              <w:rPr>
                <w:i/>
                <w:sz w:val="24"/>
                <w:szCs w:val="28"/>
                <w:lang w:eastAsia="ru-RU"/>
              </w:rPr>
              <w:lastRenderedPageBreak/>
              <w:t>перпендикулярность прямых и плоскостей;</w:t>
            </w:r>
          </w:p>
          <w:p>
            <w:pPr>
              <w:pStyle w:val="a2"/>
              <w:spacing w:after="0"/>
              <w:ind w:left="357" w:hanging="357"/>
              <w:jc w:val="left"/>
              <w:rPr>
                <w:i/>
                <w:sz w:val="24"/>
                <w:szCs w:val="28"/>
                <w:lang w:eastAsia="ru-RU"/>
              </w:rPr>
            </w:pPr>
            <w:proofErr w:type="gramStart"/>
            <w:r>
              <w:rPr>
                <w:i/>
                <w:sz w:val="24"/>
                <w:szCs w:val="28"/>
                <w:lang w:eastAsia="ru-RU"/>
              </w:rPr>
              <w:t>применять</w:t>
            </w:r>
            <w:proofErr w:type="gramEnd"/>
            <w:r>
              <w:rPr>
                <w:i/>
                <w:sz w:val="24"/>
                <w:szCs w:val="28"/>
                <w:lang w:eastAsia="ru-RU"/>
              </w:rPr>
              <w:t xml:space="preserve"> для решения задач геометрические факты, если условия применения заданы в явной форме;</w:t>
            </w:r>
          </w:p>
          <w:p>
            <w:pPr>
              <w:pStyle w:val="a2"/>
              <w:spacing w:after="0"/>
              <w:ind w:left="357" w:hanging="357"/>
              <w:jc w:val="left"/>
              <w:rPr>
                <w:i/>
                <w:sz w:val="24"/>
                <w:szCs w:val="28"/>
                <w:lang w:eastAsia="ru-RU"/>
              </w:rPr>
            </w:pPr>
            <w:proofErr w:type="gramStart"/>
            <w:r>
              <w:rPr>
                <w:i/>
                <w:sz w:val="24"/>
                <w:szCs w:val="28"/>
                <w:lang w:eastAsia="ru-RU"/>
              </w:rPr>
              <w:t>решать</w:t>
            </w:r>
            <w:proofErr w:type="gramEnd"/>
            <w:r>
              <w:rPr>
                <w:i/>
                <w:sz w:val="24"/>
                <w:szCs w:val="28"/>
                <w:lang w:eastAsia="ru-RU"/>
              </w:rPr>
              <w:t xml:space="preserve"> задачи на нахождение геометрических величин по образцам или алгоритмам;</w:t>
            </w:r>
          </w:p>
          <w:p>
            <w:pPr>
              <w:pStyle w:val="a2"/>
              <w:spacing w:after="0"/>
              <w:ind w:left="357" w:hanging="357"/>
              <w:jc w:val="left"/>
              <w:rPr>
                <w:i/>
                <w:sz w:val="24"/>
                <w:szCs w:val="28"/>
              </w:rPr>
            </w:pPr>
            <w:proofErr w:type="gramStart"/>
            <w:r>
              <w:rPr>
                <w:i/>
                <w:sz w:val="24"/>
                <w:szCs w:val="28"/>
                <w:lang w:eastAsia="ru-RU"/>
              </w:rPr>
              <w:t>делать</w:t>
            </w:r>
            <w:proofErr w:type="gramEnd"/>
            <w:r>
              <w:rPr>
                <w:i/>
                <w:sz w:val="24"/>
                <w:szCs w:val="28"/>
                <w:lang w:eastAsia="ru-RU"/>
              </w:rPr>
              <w:t xml:space="preserve"> (выносные) плоские чертежи из рисунков объемных фигур, в том числе рисовать вид сверху, сбоку, строить сечения многогранников;</w:t>
            </w:r>
          </w:p>
          <w:p>
            <w:pPr>
              <w:pStyle w:val="a2"/>
              <w:spacing w:after="0"/>
              <w:ind w:left="357" w:hanging="357"/>
              <w:jc w:val="left"/>
              <w:rPr>
                <w:i/>
                <w:sz w:val="24"/>
                <w:szCs w:val="28"/>
              </w:rPr>
            </w:pPr>
            <w:proofErr w:type="gramStart"/>
            <w:r>
              <w:rPr>
                <w:i/>
                <w:sz w:val="24"/>
                <w:szCs w:val="28"/>
              </w:rPr>
              <w:t>извлекать</w:t>
            </w:r>
            <w:proofErr w:type="gramEnd"/>
            <w:r>
              <w:rPr>
                <w:i/>
                <w:sz w:val="24"/>
                <w:szCs w:val="28"/>
              </w:rPr>
              <w:t>, интерпретировать и преобразовывать информацию о геометрических фигурах, представленную на чертежах;</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геометрические факты для решения задач, в том числе предполагающих несколько шагов решения; </w:t>
            </w:r>
          </w:p>
          <w:p>
            <w:pPr>
              <w:pStyle w:val="a2"/>
              <w:spacing w:after="0"/>
              <w:ind w:left="357" w:hanging="357"/>
              <w:jc w:val="left"/>
              <w:rPr>
                <w:i/>
                <w:sz w:val="24"/>
                <w:szCs w:val="28"/>
              </w:rPr>
            </w:pPr>
            <w:proofErr w:type="gramStart"/>
            <w:r>
              <w:rPr>
                <w:i/>
                <w:sz w:val="24"/>
                <w:szCs w:val="28"/>
              </w:rPr>
              <w:t>описывать</w:t>
            </w:r>
            <w:proofErr w:type="gramEnd"/>
            <w:r>
              <w:rPr>
                <w:i/>
                <w:sz w:val="24"/>
                <w:szCs w:val="28"/>
              </w:rPr>
              <w:t xml:space="preserve"> взаимное расположение прямых и </w:t>
            </w:r>
            <w:r>
              <w:rPr>
                <w:i/>
                <w:sz w:val="24"/>
                <w:szCs w:val="28"/>
              </w:rPr>
              <w:lastRenderedPageBreak/>
              <w:t>плоскостей в пространстве;</w:t>
            </w:r>
          </w:p>
          <w:p>
            <w:pPr>
              <w:pStyle w:val="a2"/>
              <w:spacing w:after="0"/>
              <w:ind w:left="357" w:hanging="357"/>
              <w:jc w:val="left"/>
              <w:rPr>
                <w:i/>
                <w:sz w:val="24"/>
                <w:szCs w:val="28"/>
              </w:rPr>
            </w:pPr>
            <w:proofErr w:type="gramStart"/>
            <w:r>
              <w:rPr>
                <w:i/>
                <w:sz w:val="24"/>
                <w:szCs w:val="28"/>
              </w:rPr>
              <w:t>формулировать</w:t>
            </w:r>
            <w:proofErr w:type="gramEnd"/>
            <w:r>
              <w:rPr>
                <w:i/>
                <w:sz w:val="24"/>
                <w:szCs w:val="28"/>
              </w:rPr>
              <w:t xml:space="preserve"> свойства и признаки фигур;</w:t>
            </w:r>
          </w:p>
          <w:p>
            <w:pPr>
              <w:pStyle w:val="a2"/>
              <w:spacing w:after="0"/>
              <w:ind w:left="357" w:hanging="357"/>
              <w:jc w:val="left"/>
              <w:rPr>
                <w:i/>
                <w:sz w:val="24"/>
                <w:szCs w:val="28"/>
              </w:rPr>
            </w:pPr>
            <w:proofErr w:type="gramStart"/>
            <w:r>
              <w:rPr>
                <w:i/>
                <w:sz w:val="24"/>
                <w:szCs w:val="28"/>
              </w:rPr>
              <w:t>доказывать</w:t>
            </w:r>
            <w:proofErr w:type="gramEnd"/>
            <w:r>
              <w:rPr>
                <w:i/>
                <w:sz w:val="24"/>
                <w:szCs w:val="28"/>
              </w:rPr>
              <w:t xml:space="preserve"> геометрические утверждения</w:t>
            </w:r>
            <w:r>
              <w:rPr>
                <w:i/>
                <w:color w:val="FF0000"/>
                <w:sz w:val="24"/>
                <w:szCs w:val="28"/>
              </w:rPr>
              <w:t>;</w:t>
            </w:r>
          </w:p>
          <w:p>
            <w:pPr>
              <w:pStyle w:val="a2"/>
              <w:spacing w:after="0"/>
              <w:ind w:left="357" w:hanging="357"/>
              <w:jc w:val="left"/>
              <w:rPr>
                <w:i/>
                <w:sz w:val="24"/>
                <w:szCs w:val="28"/>
              </w:rPr>
            </w:pPr>
            <w:proofErr w:type="gramStart"/>
            <w:r>
              <w:rPr>
                <w:i/>
                <w:sz w:val="24"/>
                <w:szCs w:val="28"/>
              </w:rPr>
              <w:t>владеть</w:t>
            </w:r>
            <w:proofErr w:type="gramEnd"/>
            <w:r>
              <w:rPr>
                <w:i/>
                <w:sz w:val="24"/>
                <w:szCs w:val="28"/>
              </w:rPr>
              <w:t xml:space="preserve"> стандартной классификацией пространственных фигур (пирамиды, призмы, параллелепипеды); </w:t>
            </w:r>
          </w:p>
          <w:p>
            <w:pPr>
              <w:pStyle w:val="a2"/>
              <w:spacing w:after="0"/>
              <w:ind w:left="357" w:hanging="357"/>
              <w:jc w:val="left"/>
              <w:rPr>
                <w:i/>
                <w:sz w:val="24"/>
                <w:szCs w:val="28"/>
              </w:rPr>
            </w:pPr>
            <w:proofErr w:type="gramStart"/>
            <w:r>
              <w:rPr>
                <w:i/>
                <w:sz w:val="24"/>
                <w:szCs w:val="28"/>
                <w:lang w:eastAsia="ru-RU"/>
              </w:rPr>
              <w:t>находить</w:t>
            </w:r>
            <w:proofErr w:type="gramEnd"/>
            <w:r>
              <w:rPr>
                <w:i/>
                <w:sz w:val="24"/>
                <w:szCs w:val="28"/>
                <w:lang w:eastAsia="ru-RU"/>
              </w:rPr>
              <w:t xml:space="preserve"> объемы и площади поверхностей геометрических тел с применением формул;</w:t>
            </w:r>
          </w:p>
          <w:p>
            <w:pPr>
              <w:pStyle w:val="a2"/>
              <w:spacing w:after="0"/>
              <w:ind w:left="357" w:hanging="357"/>
              <w:jc w:val="left"/>
              <w:rPr>
                <w:i/>
                <w:sz w:val="24"/>
                <w:szCs w:val="28"/>
              </w:rPr>
            </w:pPr>
            <w:proofErr w:type="gramStart"/>
            <w:r>
              <w:rPr>
                <w:i/>
                <w:iCs/>
                <w:color w:val="000000"/>
                <w:sz w:val="24"/>
                <w:szCs w:val="28"/>
                <w:lang w:eastAsia="ru-RU"/>
              </w:rPr>
              <w:t>вычислять</w:t>
            </w:r>
            <w:proofErr w:type="gramEnd"/>
            <w:r>
              <w:rPr>
                <w:i/>
                <w:iCs/>
                <w:color w:val="000000"/>
                <w:sz w:val="24"/>
                <w:szCs w:val="28"/>
                <w:lang w:eastAsia="ru-RU"/>
              </w:rPr>
              <w:t xml:space="preserve"> расстояния и углы в пространстве</w:t>
            </w:r>
            <w:r>
              <w:rPr>
                <w:i/>
                <w:iCs/>
                <w:color w:val="FF0000"/>
                <w:sz w:val="24"/>
                <w:szCs w:val="28"/>
                <w:lang w:eastAsia="ru-RU"/>
              </w:rPr>
              <w:t>.</w:t>
            </w:r>
          </w:p>
          <w:p>
            <w:pPr>
              <w:spacing w:line="240" w:lineRule="auto"/>
              <w:ind w:left="357" w:hanging="357"/>
              <w:jc w:val="left"/>
              <w:rPr>
                <w:i/>
                <w:sz w:val="24"/>
                <w:szCs w:val="28"/>
              </w:rPr>
            </w:pP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2"/>
              <w:spacing w:after="0"/>
              <w:ind w:left="357" w:hanging="357"/>
              <w:jc w:val="left"/>
              <w:rPr>
                <w:i/>
                <w:sz w:val="24"/>
                <w:szCs w:val="28"/>
              </w:rPr>
            </w:pPr>
            <w:proofErr w:type="gramStart"/>
            <w:r>
              <w:rPr>
                <w:i/>
                <w:sz w:val="24"/>
                <w:szCs w:val="28"/>
              </w:rPr>
              <w:t>использовать</w:t>
            </w:r>
            <w:proofErr w:type="gramEnd"/>
            <w:r>
              <w:rPr>
                <w:i/>
                <w:sz w:val="24"/>
                <w:szCs w:val="28"/>
              </w:rPr>
              <w:t xml:space="preserve"> свойства геометрических фигур для решения </w:t>
            </w:r>
            <w:r>
              <w:rPr>
                <w:rStyle w:val="dash041e0431044b0447043d044b0439char1"/>
                <w:i/>
                <w:szCs w:val="28"/>
              </w:rPr>
              <w:t xml:space="preserve">задач практического характера и задач из других областей знаний </w:t>
            </w:r>
          </w:p>
        </w:tc>
        <w:tc>
          <w:tcPr>
            <w:tcW w:w="2268" w:type="dxa"/>
            <w:shd w:val="clear" w:color="auto" w:fill="auto"/>
          </w:tcPr>
          <w:p>
            <w:pPr>
              <w:pStyle w:val="a1"/>
              <w:numPr>
                <w:ilvl w:val="0"/>
                <w:numId w:val="11"/>
              </w:numPr>
              <w:ind w:left="357" w:hanging="357"/>
              <w:jc w:val="left"/>
              <w:rPr>
                <w:rFonts w:ascii="Times New Roman" w:hAnsi="Times New Roman"/>
                <w:i/>
                <w:iCs/>
                <w:color w:val="404040"/>
                <w:sz w:val="24"/>
                <w:szCs w:val="28"/>
              </w:rPr>
            </w:pPr>
            <w:r>
              <w:rPr>
                <w:rFonts w:ascii="Times New Roman" w:hAnsi="Times New Roman"/>
                <w:sz w:val="24"/>
                <w:szCs w:val="28"/>
              </w:rPr>
              <w:lastRenderedPageBreak/>
              <w:t xml:space="preserve">Владеть геометрическими понятиями при решении задач и проведении </w:t>
            </w:r>
            <w:r>
              <w:rPr>
                <w:rFonts w:ascii="Times New Roman" w:hAnsi="Times New Roman"/>
                <w:sz w:val="24"/>
                <w:szCs w:val="28"/>
              </w:rPr>
              <w:lastRenderedPageBreak/>
              <w:t>математических рассуждений;</w:t>
            </w:r>
          </w:p>
          <w:p>
            <w:pPr>
              <w:pStyle w:val="a1"/>
              <w:numPr>
                <w:ilvl w:val="0"/>
                <w:numId w:val="11"/>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самостоятельно</w:t>
            </w:r>
            <w:proofErr w:type="gramEnd"/>
            <w:r>
              <w:rPr>
                <w:rFonts w:ascii="Times New Roman" w:hAnsi="Times New Roman"/>
                <w:sz w:val="24"/>
                <w:szCs w:val="28"/>
              </w:rPr>
              <w:t xml:space="preserve">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pPr>
              <w:numPr>
                <w:ilvl w:val="0"/>
                <w:numId w:val="11"/>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исследовать</w:t>
            </w:r>
            <w:proofErr w:type="gramEnd"/>
            <w:r>
              <w:rPr>
                <w:sz w:val="24"/>
                <w:szCs w:val="28"/>
              </w:rPr>
              <w:t xml:space="preserve"> чертежи, включая комбинации фигур, извлекать, интерпретировать и преобразовывать информацию, представленную на чертежах;</w:t>
            </w:r>
          </w:p>
          <w:p>
            <w:pPr>
              <w:numPr>
                <w:ilvl w:val="0"/>
                <w:numId w:val="11"/>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решать</w:t>
            </w:r>
            <w:proofErr w:type="gramEnd"/>
            <w:r>
              <w:rPr>
                <w:sz w:val="24"/>
                <w:szCs w:val="28"/>
              </w:rPr>
              <w:t xml:space="preserve"> задачи геометрического содержания, в том числе в ситуациях, когда алгоритм решения не следует явно из условия, выполнять необходимые </w:t>
            </w:r>
            <w:r>
              <w:rPr>
                <w:sz w:val="24"/>
                <w:szCs w:val="28"/>
              </w:rPr>
              <w:lastRenderedPageBreak/>
              <w:t>для решения задачи дополнительные построения, исследовать возможность применения теорем и формул для решения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формулировать и доказывать геометрические утверждения;</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стереометрии: призма, параллелепипед, пирамида, тетраэдр;</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представления об аксиомах стереометрии и следствиях из них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строить сечения многогранников с использованием различных методов, в том числе и метода следов;</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скрещивающихся прямых в пространстве и уметь находить угол и расстояние между ними;</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применять</w:t>
            </w:r>
            <w:proofErr w:type="gramEnd"/>
            <w:r>
              <w:rPr>
                <w:sz w:val="24"/>
                <w:szCs w:val="28"/>
              </w:rPr>
              <w:t xml:space="preserve"> теоремы о параллельности </w:t>
            </w:r>
            <w:r>
              <w:rPr>
                <w:sz w:val="24"/>
                <w:szCs w:val="28"/>
              </w:rPr>
              <w:lastRenderedPageBreak/>
              <w:t>прямых и плоскостей в пространстве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применять параллельное проектирование для изображения фигур;</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применять перпендикулярности прямой и плоскости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ортогональное проектирование, наклонные и их проекции, уметь применять теорему о трех перпендикулярах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расстояние между фигурами в пространстве, общий перпендикуляр двух скрещивающихся прямых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понятием угол между прямой и плоскостью и уметь применять его </w:t>
            </w:r>
            <w:r>
              <w:rPr>
                <w:sz w:val="24"/>
                <w:szCs w:val="28"/>
              </w:rPr>
              <w:lastRenderedPageBreak/>
              <w:t>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двугранный угол, угол между плоскостями, перпендикулярные плоскости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призма, параллелепипед и применять свойства параллелепипеда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понятием прямоугольный параллелепипед и применять его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пирамида, виды пирамид, элементы правильной пирамиды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теореме Эйлера,</w:t>
            </w:r>
            <w:r>
              <w:rPr>
                <w:i/>
                <w:sz w:val="24"/>
                <w:szCs w:val="28"/>
              </w:rPr>
              <w:t xml:space="preserve"> </w:t>
            </w:r>
            <w:r>
              <w:rPr>
                <w:sz w:val="24"/>
                <w:szCs w:val="28"/>
              </w:rPr>
              <w:t xml:space="preserve">правильных многогранниках; </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понятием площади поверхностей многогранников </w:t>
            </w:r>
            <w:r>
              <w:rPr>
                <w:sz w:val="24"/>
                <w:szCs w:val="28"/>
              </w:rPr>
              <w:lastRenderedPageBreak/>
              <w:t>и уметь применять его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тела вращения (цилиндр, конус, шар и сфера), их сечения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касательные прямые и плоскости и уметь применять из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представления о вписанных и описанных сферах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владеть</w:t>
            </w:r>
            <w:proofErr w:type="gramEnd"/>
            <w:r>
              <w:rPr>
                <w:sz w:val="24"/>
                <w:szCs w:val="28"/>
              </w:rPr>
              <w:t xml:space="preserve"> понятиями объем, объемы многогранников, тел вращения и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развертке цилиндра и конуса, площади поверхности цилиндра и конуса,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lastRenderedPageBreak/>
              <w:t>иметь</w:t>
            </w:r>
            <w:proofErr w:type="gramEnd"/>
            <w:r>
              <w:rPr>
                <w:sz w:val="24"/>
                <w:szCs w:val="28"/>
              </w:rPr>
              <w:t xml:space="preserve"> представление о площади сферы и уметь применять его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решать задачи на комбинации многогранников и тел вращения;</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иметь</w:t>
            </w:r>
            <w:proofErr w:type="gramEnd"/>
            <w:r>
              <w:rPr>
                <w:sz w:val="24"/>
                <w:szCs w:val="28"/>
              </w:rPr>
              <w:t xml:space="preserve"> представление о подобии в пространстве и уметь решать задачи на отношение объемов и площадей поверхностей подобных фигур.</w:t>
            </w:r>
          </w:p>
          <w:p>
            <w:pPr>
              <w:spacing w:line="240" w:lineRule="auto"/>
              <w:ind w:left="357" w:hanging="357"/>
              <w:jc w:val="left"/>
              <w:rPr>
                <w:i/>
                <w:sz w:val="24"/>
                <w:szCs w:val="28"/>
              </w:rPr>
            </w:pPr>
            <w:r>
              <w:rPr>
                <w:i/>
                <w:sz w:val="24"/>
                <w:szCs w:val="28"/>
              </w:rPr>
              <w:t>В повседневной жизни и при изучении других предметов:</w:t>
            </w:r>
          </w:p>
          <w:p>
            <w:pPr>
              <w:pStyle w:val="a1"/>
              <w:numPr>
                <w:ilvl w:val="0"/>
                <w:numId w:val="11"/>
              </w:numPr>
              <w:ind w:left="357" w:hanging="357"/>
              <w:jc w:val="left"/>
              <w:rPr>
                <w:rFonts w:ascii="Times New Roman" w:hAnsi="Times New Roman"/>
                <w:i/>
                <w:iCs/>
                <w:color w:val="404040"/>
                <w:sz w:val="24"/>
                <w:szCs w:val="28"/>
              </w:rPr>
            </w:pPr>
            <w:proofErr w:type="gramStart"/>
            <w:r>
              <w:rPr>
                <w:rFonts w:ascii="Times New Roman" w:hAnsi="Times New Roman"/>
                <w:sz w:val="24"/>
                <w:szCs w:val="28"/>
              </w:rPr>
              <w:t>составлять</w:t>
            </w:r>
            <w:proofErr w:type="gramEnd"/>
            <w:r>
              <w:rPr>
                <w:rFonts w:ascii="Times New Roman" w:hAnsi="Times New Roman"/>
                <w:sz w:val="24"/>
                <w:szCs w:val="28"/>
              </w:rPr>
              <w:t xml:space="preserve"> с использованием свойств геометрических фигур математические модели </w:t>
            </w:r>
            <w:r>
              <w:rPr>
                <w:rStyle w:val="dash041e0431044b0447043d044b0439char1"/>
                <w:szCs w:val="28"/>
              </w:rPr>
              <w:t>для решения задач практического характера и задач из смежных дисциплин</w:t>
            </w:r>
            <w:r>
              <w:rPr>
                <w:rFonts w:ascii="Times New Roman" w:hAnsi="Times New Roman"/>
                <w:sz w:val="24"/>
                <w:szCs w:val="28"/>
              </w:rPr>
              <w:t>, исследовать полученные модели и интерпретировать результат</w:t>
            </w:r>
          </w:p>
        </w:tc>
        <w:tc>
          <w:tcPr>
            <w:tcW w:w="2268" w:type="dxa"/>
          </w:tcPr>
          <w:p>
            <w:pPr>
              <w:numPr>
                <w:ilvl w:val="0"/>
                <w:numId w:val="4"/>
              </w:numPr>
              <w:suppressAutoHyphens w:val="0"/>
              <w:spacing w:line="240" w:lineRule="auto"/>
              <w:ind w:left="357" w:hanging="357"/>
              <w:jc w:val="left"/>
              <w:rPr>
                <w:rFonts w:eastAsia="Times New Roman"/>
                <w:i/>
                <w:iCs/>
                <w:color w:val="404040"/>
                <w:sz w:val="24"/>
                <w:szCs w:val="28"/>
                <w:lang w:eastAsia="ru-RU"/>
              </w:rPr>
            </w:pPr>
            <w:r>
              <w:rPr>
                <w:i/>
                <w:sz w:val="24"/>
                <w:szCs w:val="28"/>
              </w:rPr>
              <w:lastRenderedPageBreak/>
              <w:t>Иметь представление об аксиоматическом методе;</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lastRenderedPageBreak/>
              <w:t>владеть</w:t>
            </w:r>
            <w:proofErr w:type="gramEnd"/>
            <w:r>
              <w:rPr>
                <w:i/>
                <w:sz w:val="24"/>
                <w:szCs w:val="28"/>
              </w:rPr>
              <w:t xml:space="preserve"> понятием геометрические места точек в пространстве и уметь применять их для решения задач;</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уметь</w:t>
            </w:r>
            <w:proofErr w:type="gramEnd"/>
            <w:r>
              <w:rPr>
                <w:i/>
                <w:sz w:val="24"/>
                <w:szCs w:val="28"/>
              </w:rPr>
              <w:t xml:space="preserve"> применять для решения задач свойства плоских и двугранных углов, трехгранного угла, теоремы косинусов и синусов для трехгранного угла;  </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владеть</w:t>
            </w:r>
            <w:proofErr w:type="gramEnd"/>
            <w:r>
              <w:rPr>
                <w:i/>
                <w:sz w:val="24"/>
                <w:szCs w:val="28"/>
              </w:rPr>
              <w:t xml:space="preserve"> понятием перпендикулярное сечение призмы и уметь применять его при решении задач; </w:t>
            </w:r>
          </w:p>
          <w:p>
            <w:pPr>
              <w:numPr>
                <w:ilvl w:val="0"/>
                <w:numId w:val="4"/>
              </w:numPr>
              <w:suppressAutoHyphens w:val="0"/>
              <w:spacing w:line="240" w:lineRule="auto"/>
              <w:ind w:left="357" w:hanging="357"/>
              <w:jc w:val="left"/>
              <w:rPr>
                <w:rFonts w:eastAsia="Times New Roman"/>
                <w:i/>
                <w:iCs/>
                <w:color w:val="BFBFBF"/>
                <w:sz w:val="24"/>
                <w:szCs w:val="28"/>
                <w:lang w:eastAsia="ru-RU"/>
              </w:rPr>
            </w:pPr>
            <w:proofErr w:type="gramStart"/>
            <w:r>
              <w:rPr>
                <w:i/>
                <w:sz w:val="24"/>
                <w:szCs w:val="28"/>
              </w:rPr>
              <w:t>иметь</w:t>
            </w:r>
            <w:proofErr w:type="gramEnd"/>
            <w:r>
              <w:rPr>
                <w:i/>
                <w:sz w:val="24"/>
                <w:szCs w:val="28"/>
              </w:rPr>
              <w:t xml:space="preserve"> представление о двойственности правильных многогранников;</w:t>
            </w:r>
            <w:r>
              <w:rPr>
                <w:i/>
                <w:color w:val="BFBFBF"/>
                <w:sz w:val="24"/>
                <w:szCs w:val="28"/>
              </w:rPr>
              <w:t xml:space="preserve"> </w:t>
            </w:r>
          </w:p>
          <w:p>
            <w:pPr>
              <w:numPr>
                <w:ilvl w:val="0"/>
                <w:numId w:val="4"/>
              </w:numPr>
              <w:suppressAutoHyphens w:val="0"/>
              <w:spacing w:line="240" w:lineRule="auto"/>
              <w:ind w:left="357" w:hanging="357"/>
              <w:jc w:val="left"/>
              <w:rPr>
                <w:rFonts w:eastAsia="Times New Roman"/>
                <w:i/>
                <w:iCs/>
                <w:color w:val="BFBFBF"/>
                <w:sz w:val="24"/>
                <w:szCs w:val="28"/>
                <w:lang w:eastAsia="ru-RU"/>
              </w:rPr>
            </w:pPr>
            <w:proofErr w:type="gramStart"/>
            <w:r>
              <w:rPr>
                <w:i/>
                <w:sz w:val="24"/>
                <w:szCs w:val="28"/>
              </w:rPr>
              <w:t>владеть</w:t>
            </w:r>
            <w:proofErr w:type="gramEnd"/>
            <w:r>
              <w:rPr>
                <w:i/>
                <w:sz w:val="24"/>
                <w:szCs w:val="28"/>
              </w:rPr>
              <w:t xml:space="preserve"> понятиями центральное и параллельное проектирование и применять их при построении сечений многогранников методом проекций;</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развертке многогранника </w:t>
            </w:r>
            <w:r>
              <w:rPr>
                <w:i/>
                <w:sz w:val="24"/>
                <w:szCs w:val="28"/>
              </w:rPr>
              <w:lastRenderedPageBreak/>
              <w:t>и кратчайшем пути на поверхности многогранника;</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конических сечениях; </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касающихся сферах и комбинации тел вращения и уметь применять их при решении задач;</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при решении задач формулу расстояния от точки до плоскости;</w:t>
            </w:r>
          </w:p>
          <w:p>
            <w:pPr>
              <w:numPr>
                <w:ilvl w:val="0"/>
                <w:numId w:val="4"/>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владеть</w:t>
            </w:r>
            <w:proofErr w:type="gramEnd"/>
            <w:r>
              <w:rPr>
                <w:i/>
                <w:sz w:val="24"/>
                <w:szCs w:val="28"/>
              </w:rPr>
              <w:t xml:space="preserve"> разными способами задания прямой уравнениями и уметь применять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при решении задач и доказательстве теорем векторный метод и метод координат; </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об аксиомах объема, применять формулы объемов прямоугольного параллелепипеда, призмы и пирамиды, тетраэдра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lastRenderedPageBreak/>
              <w:t>применять</w:t>
            </w:r>
            <w:proofErr w:type="gramEnd"/>
            <w:r>
              <w:rPr>
                <w:i/>
                <w:sz w:val="24"/>
                <w:szCs w:val="28"/>
              </w:rPr>
              <w:t xml:space="preserve"> теоремы об отношениях объемов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интеграл для вычисления объемов и поверхностей тел вращения, вычисления площади сферического пояса и объема шарового слоя; </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площади ортогональной проекции;</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иметь</w:t>
            </w:r>
            <w:proofErr w:type="gramEnd"/>
            <w:r>
              <w:rPr>
                <w:i/>
                <w:sz w:val="24"/>
                <w:szCs w:val="28"/>
              </w:rPr>
              <w:t xml:space="preserve"> представление о трехгранном и многогранном угле и применять свойства плоских углов многогранного угла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lastRenderedPageBreak/>
              <w:t>иметь</w:t>
            </w:r>
            <w:proofErr w:type="gramEnd"/>
            <w:r>
              <w:rPr>
                <w:i/>
                <w:sz w:val="24"/>
                <w:szCs w:val="28"/>
              </w:rPr>
              <w:t xml:space="preserve"> представления о преобразовании подобия, гомотетии и уметь применять их при решении задач;</w:t>
            </w:r>
          </w:p>
          <w:p>
            <w:pPr>
              <w:numPr>
                <w:ilvl w:val="0"/>
                <w:numId w:val="11"/>
              </w:numPr>
              <w:suppressAutoHyphens w:val="0"/>
              <w:spacing w:line="240" w:lineRule="auto"/>
              <w:ind w:left="357" w:hanging="357"/>
              <w:contextualSpacing/>
              <w:jc w:val="left"/>
              <w:rPr>
                <w:rFonts w:eastAsia="Times New Roman"/>
                <w:i/>
                <w:iCs/>
                <w:color w:val="404040"/>
                <w:sz w:val="24"/>
                <w:szCs w:val="28"/>
                <w:lang w:eastAsia="ru-RU"/>
              </w:rPr>
            </w:pPr>
            <w:r>
              <w:rPr>
                <w:i/>
                <w:sz w:val="24"/>
                <w:szCs w:val="28"/>
              </w:rPr>
              <w:t xml:space="preserve"> </w:t>
            </w:r>
            <w:proofErr w:type="gramStart"/>
            <w:r>
              <w:rPr>
                <w:i/>
                <w:sz w:val="24"/>
                <w:szCs w:val="28"/>
              </w:rPr>
              <w:t>уметь</w:t>
            </w:r>
            <w:proofErr w:type="gramEnd"/>
            <w:r>
              <w:rPr>
                <w:i/>
                <w:sz w:val="24"/>
                <w:szCs w:val="28"/>
              </w:rPr>
              <w:t xml:space="preserve"> решать задачи на плоскости методами стереометрии;</w:t>
            </w:r>
          </w:p>
          <w:p>
            <w:pPr>
              <w:numPr>
                <w:ilvl w:val="0"/>
                <w:numId w:val="11"/>
              </w:numPr>
              <w:suppressAutoHyphens w:val="0"/>
              <w:spacing w:line="240" w:lineRule="auto"/>
              <w:ind w:left="357" w:hanging="357"/>
              <w:contextualSpacing/>
              <w:jc w:val="left"/>
              <w:rPr>
                <w:rFonts w:eastAsia="Times New Roman"/>
                <w:i/>
                <w:iCs/>
                <w:color w:val="D9D9D9"/>
                <w:sz w:val="24"/>
                <w:szCs w:val="28"/>
                <w:lang w:eastAsia="ru-RU"/>
              </w:rPr>
            </w:pPr>
            <w:proofErr w:type="gramStart"/>
            <w:r>
              <w:rPr>
                <w:i/>
                <w:sz w:val="24"/>
                <w:szCs w:val="28"/>
              </w:rPr>
              <w:t>уметь</w:t>
            </w:r>
            <w:proofErr w:type="gramEnd"/>
            <w:r>
              <w:rPr>
                <w:i/>
                <w:sz w:val="24"/>
                <w:szCs w:val="28"/>
              </w:rPr>
              <w:t xml:space="preserve"> применять формулы объемов при решении задач</w:t>
            </w:r>
          </w:p>
        </w:tc>
      </w:tr>
      <w:tr>
        <w:trPr>
          <w:gridBefore w:val="1"/>
          <w:wBefore w:w="6" w:type="dxa"/>
        </w:trPr>
        <w:tc>
          <w:tcPr>
            <w:tcW w:w="982" w:type="dxa"/>
          </w:tcPr>
          <w:p>
            <w:pPr>
              <w:spacing w:line="240" w:lineRule="auto"/>
              <w:ind w:firstLine="0"/>
              <w:jc w:val="left"/>
              <w:rPr>
                <w:b/>
                <w:i/>
                <w:sz w:val="24"/>
                <w:szCs w:val="24"/>
              </w:rPr>
            </w:pPr>
            <w:r>
              <w:rPr>
                <w:b/>
                <w:i/>
                <w:sz w:val="24"/>
                <w:szCs w:val="24"/>
              </w:rPr>
              <w:lastRenderedPageBreak/>
              <w:t>Векторы и координаты в прост</w:t>
            </w:r>
            <w:r>
              <w:rPr>
                <w:b/>
                <w:i/>
                <w:sz w:val="24"/>
                <w:szCs w:val="24"/>
              </w:rPr>
              <w:lastRenderedPageBreak/>
              <w:t>ранстве</w:t>
            </w:r>
          </w:p>
        </w:tc>
        <w:tc>
          <w:tcPr>
            <w:tcW w:w="2551" w:type="dxa"/>
            <w:gridSpan w:val="2"/>
          </w:tcPr>
          <w:p>
            <w:pPr>
              <w:numPr>
                <w:ilvl w:val="0"/>
                <w:numId w:val="7"/>
              </w:numPr>
              <w:suppressAutoHyphens w:val="0"/>
              <w:spacing w:line="240" w:lineRule="auto"/>
              <w:ind w:left="357" w:hanging="357"/>
              <w:jc w:val="left"/>
              <w:rPr>
                <w:rFonts w:eastAsia="Times New Roman"/>
                <w:i/>
                <w:iCs/>
                <w:color w:val="404040"/>
                <w:sz w:val="24"/>
                <w:szCs w:val="28"/>
                <w:lang w:eastAsia="ru-RU"/>
              </w:rPr>
            </w:pPr>
            <w:r>
              <w:rPr>
                <w:sz w:val="24"/>
                <w:szCs w:val="28"/>
                <w:lang w:eastAsia="ru-RU"/>
              </w:rPr>
              <w:lastRenderedPageBreak/>
              <w:t>Оперировать на базовом уровне понятием декартовы координаты в пространстве</w:t>
            </w:r>
            <w:r>
              <w:rPr>
                <w:color w:val="FF0000"/>
                <w:sz w:val="24"/>
                <w:szCs w:val="28"/>
                <w:lang w:eastAsia="ru-RU"/>
              </w:rPr>
              <w:t>;</w:t>
            </w:r>
            <w:r>
              <w:rPr>
                <w:sz w:val="24"/>
                <w:szCs w:val="28"/>
                <w:lang w:eastAsia="ru-RU"/>
              </w:rPr>
              <w:t xml:space="preserve"> </w:t>
            </w:r>
          </w:p>
          <w:p>
            <w:pPr>
              <w:numPr>
                <w:ilvl w:val="0"/>
                <w:numId w:val="7"/>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lang w:eastAsia="ru-RU"/>
              </w:rPr>
              <w:lastRenderedPageBreak/>
              <w:t>находить</w:t>
            </w:r>
            <w:proofErr w:type="gramEnd"/>
            <w:r>
              <w:rPr>
                <w:sz w:val="24"/>
                <w:szCs w:val="28"/>
                <w:lang w:eastAsia="ru-RU"/>
              </w:rPr>
              <w:t xml:space="preserve"> координаты вершин куба и прямоугольного параллелепипеда</w:t>
            </w:r>
          </w:p>
        </w:tc>
        <w:tc>
          <w:tcPr>
            <w:tcW w:w="2410" w:type="dxa"/>
          </w:tcPr>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r>
              <w:rPr>
                <w:i/>
                <w:sz w:val="24"/>
                <w:szCs w:val="28"/>
              </w:rPr>
              <w:lastRenderedPageBreak/>
              <w:t xml:space="preserve">Оперировать понятиями декартовы координаты в пространстве, вектор, модуль </w:t>
            </w:r>
            <w:r>
              <w:rPr>
                <w:i/>
                <w:sz w:val="24"/>
                <w:szCs w:val="28"/>
              </w:rPr>
              <w:lastRenderedPageBreak/>
              <w:t>вектора, равенство векторов, координаты вектора, угол между векторами, скалярное произведение векторов, коллинеарные векторы;</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находить</w:t>
            </w:r>
            <w:proofErr w:type="gramEnd"/>
            <w:r>
              <w:rPr>
                <w:i/>
                <w:sz w:val="24"/>
                <w:szCs w:val="28"/>
              </w:rPr>
              <w:t xml:space="preserve">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задавать</w:t>
            </w:r>
            <w:proofErr w:type="gramEnd"/>
            <w:r>
              <w:rPr>
                <w:i/>
                <w:sz w:val="24"/>
                <w:szCs w:val="28"/>
              </w:rPr>
              <w:t xml:space="preserve"> плоскость уравнением в декартовой системе координат;</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решать</w:t>
            </w:r>
            <w:proofErr w:type="gramEnd"/>
            <w:r>
              <w:rPr>
                <w:i/>
                <w:sz w:val="24"/>
                <w:szCs w:val="28"/>
              </w:rPr>
              <w:t xml:space="preserve"> простейшие задачи введением векторного базиса</w:t>
            </w:r>
          </w:p>
        </w:tc>
        <w:tc>
          <w:tcPr>
            <w:tcW w:w="2268" w:type="dxa"/>
          </w:tcPr>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r>
              <w:rPr>
                <w:sz w:val="24"/>
                <w:szCs w:val="28"/>
              </w:rPr>
              <w:lastRenderedPageBreak/>
              <w:t>Владеть понятиями векторы и их координаты;</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уметь</w:t>
            </w:r>
            <w:proofErr w:type="gramEnd"/>
            <w:r>
              <w:rPr>
                <w:sz w:val="24"/>
                <w:szCs w:val="28"/>
              </w:rPr>
              <w:t xml:space="preserve"> выполнять </w:t>
            </w:r>
            <w:r>
              <w:rPr>
                <w:sz w:val="24"/>
                <w:szCs w:val="28"/>
              </w:rPr>
              <w:lastRenderedPageBreak/>
              <w:t>операции над векторами;</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использовать</w:t>
            </w:r>
            <w:proofErr w:type="gramEnd"/>
            <w:r>
              <w:rPr>
                <w:sz w:val="24"/>
                <w:szCs w:val="28"/>
              </w:rPr>
              <w:t xml:space="preserve"> скалярное произведение векторов при решении задач;</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применять</w:t>
            </w:r>
            <w:proofErr w:type="gramEnd"/>
            <w:r>
              <w:rPr>
                <w:sz w:val="24"/>
                <w:szCs w:val="28"/>
              </w:rPr>
              <w:t xml:space="preserve"> уравнение плоскости, формулу расстояния между точками, уравнение сферы при решении задач;</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sz w:val="24"/>
                <w:szCs w:val="28"/>
              </w:rPr>
              <w:t>применять</w:t>
            </w:r>
            <w:proofErr w:type="gramEnd"/>
            <w:r>
              <w:rPr>
                <w:sz w:val="24"/>
                <w:szCs w:val="28"/>
              </w:rPr>
              <w:t xml:space="preserve"> векторы и метод координат в пространстве при решении задач </w:t>
            </w:r>
          </w:p>
          <w:p>
            <w:pPr>
              <w:spacing w:line="240" w:lineRule="auto"/>
              <w:ind w:left="357" w:hanging="357"/>
              <w:jc w:val="left"/>
              <w:rPr>
                <w:sz w:val="24"/>
                <w:szCs w:val="28"/>
              </w:rPr>
            </w:pPr>
          </w:p>
        </w:tc>
        <w:tc>
          <w:tcPr>
            <w:tcW w:w="2268" w:type="dxa"/>
          </w:tcPr>
          <w:p>
            <w:pPr>
              <w:pStyle w:val="a2"/>
              <w:spacing w:after="0"/>
              <w:ind w:left="357" w:hanging="357"/>
              <w:jc w:val="left"/>
              <w:rPr>
                <w:i/>
                <w:sz w:val="24"/>
                <w:szCs w:val="28"/>
              </w:rPr>
            </w:pPr>
            <w:r>
              <w:rPr>
                <w:i/>
                <w:sz w:val="24"/>
                <w:szCs w:val="28"/>
              </w:rPr>
              <w:lastRenderedPageBreak/>
              <w:t xml:space="preserve">Достижение результатов раздела </w:t>
            </w:r>
            <w:r>
              <w:rPr>
                <w:i/>
                <w:sz w:val="24"/>
                <w:szCs w:val="28"/>
                <w:lang w:val="en-US"/>
              </w:rPr>
              <w:t>II</w:t>
            </w:r>
            <w:r>
              <w:rPr>
                <w:i/>
                <w:sz w:val="24"/>
                <w:szCs w:val="28"/>
              </w:rPr>
              <w:t>;</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находить</w:t>
            </w:r>
            <w:proofErr w:type="gramEnd"/>
            <w:r>
              <w:rPr>
                <w:i/>
                <w:sz w:val="24"/>
                <w:szCs w:val="28"/>
              </w:rPr>
              <w:t xml:space="preserve"> объем параллелепипеда и тетраэдра, </w:t>
            </w:r>
            <w:r>
              <w:rPr>
                <w:i/>
                <w:sz w:val="24"/>
                <w:szCs w:val="28"/>
              </w:rPr>
              <w:lastRenderedPageBreak/>
              <w:t>заданных координатами своих вершин;</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задавать</w:t>
            </w:r>
            <w:proofErr w:type="gramEnd"/>
            <w:r>
              <w:rPr>
                <w:i/>
                <w:sz w:val="24"/>
                <w:szCs w:val="28"/>
              </w:rPr>
              <w:t xml:space="preserve"> прямую в пространстве;</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находить</w:t>
            </w:r>
            <w:proofErr w:type="gramEnd"/>
            <w:r>
              <w:rPr>
                <w:i/>
                <w:sz w:val="24"/>
                <w:szCs w:val="28"/>
              </w:rPr>
              <w:t xml:space="preserve"> расстояние от точки до плоскости в системе координат;</w:t>
            </w:r>
          </w:p>
          <w:p>
            <w:pPr>
              <w:numPr>
                <w:ilvl w:val="0"/>
                <w:numId w:val="10"/>
              </w:numPr>
              <w:suppressAutoHyphens w:val="0"/>
              <w:spacing w:line="240" w:lineRule="auto"/>
              <w:ind w:left="357" w:hanging="357"/>
              <w:contextualSpacing/>
              <w:jc w:val="left"/>
              <w:rPr>
                <w:rFonts w:eastAsia="Times New Roman"/>
                <w:i/>
                <w:iCs/>
                <w:color w:val="404040"/>
                <w:sz w:val="24"/>
                <w:szCs w:val="28"/>
                <w:lang w:eastAsia="ru-RU"/>
              </w:rPr>
            </w:pPr>
            <w:proofErr w:type="gramStart"/>
            <w:r>
              <w:rPr>
                <w:i/>
                <w:sz w:val="24"/>
                <w:szCs w:val="28"/>
              </w:rPr>
              <w:t>находить</w:t>
            </w:r>
            <w:proofErr w:type="gramEnd"/>
            <w:r>
              <w:rPr>
                <w:i/>
                <w:sz w:val="24"/>
                <w:szCs w:val="28"/>
              </w:rPr>
              <w:t xml:space="preserve"> расстояние между скрещивающимися прямыми, заданными в системе координат</w:t>
            </w:r>
          </w:p>
        </w:tc>
      </w:tr>
      <w:tr>
        <w:trPr>
          <w:gridBefore w:val="1"/>
          <w:wBefore w:w="6" w:type="dxa"/>
        </w:trPr>
        <w:tc>
          <w:tcPr>
            <w:tcW w:w="982" w:type="dxa"/>
          </w:tcPr>
          <w:p>
            <w:pPr>
              <w:spacing w:line="240" w:lineRule="auto"/>
              <w:ind w:firstLine="0"/>
              <w:jc w:val="left"/>
              <w:rPr>
                <w:b/>
                <w:bCs/>
                <w:i/>
                <w:sz w:val="24"/>
                <w:szCs w:val="24"/>
              </w:rPr>
            </w:pPr>
            <w:r>
              <w:rPr>
                <w:b/>
                <w:bCs/>
                <w:i/>
                <w:sz w:val="24"/>
                <w:szCs w:val="24"/>
              </w:rPr>
              <w:lastRenderedPageBreak/>
              <w:t>История математики</w:t>
            </w:r>
          </w:p>
          <w:p>
            <w:pPr>
              <w:spacing w:line="240" w:lineRule="auto"/>
              <w:ind w:firstLine="0"/>
              <w:jc w:val="left"/>
              <w:rPr>
                <w:b/>
                <w:bCs/>
                <w:i/>
                <w:sz w:val="24"/>
                <w:szCs w:val="24"/>
              </w:rPr>
            </w:pPr>
          </w:p>
        </w:tc>
        <w:tc>
          <w:tcPr>
            <w:tcW w:w="2551" w:type="dxa"/>
            <w:gridSpan w:val="2"/>
          </w:tcPr>
          <w:p>
            <w:pPr>
              <w:numPr>
                <w:ilvl w:val="0"/>
                <w:numId w:val="8"/>
              </w:numPr>
              <w:tabs>
                <w:tab w:val="left" w:pos="34"/>
              </w:tabs>
              <w:suppressAutoHyphens w:val="0"/>
              <w:spacing w:line="240" w:lineRule="auto"/>
              <w:ind w:left="357" w:hanging="357"/>
              <w:jc w:val="left"/>
              <w:rPr>
                <w:rFonts w:eastAsia="Times New Roman"/>
                <w:i/>
                <w:iCs/>
                <w:color w:val="404040"/>
                <w:sz w:val="24"/>
                <w:szCs w:val="28"/>
                <w:lang w:eastAsia="ru-RU"/>
              </w:rPr>
            </w:pPr>
            <w:r>
              <w:rPr>
                <w:sz w:val="24"/>
                <w:szCs w:val="28"/>
                <w:lang w:eastAsia="ru-RU"/>
              </w:rPr>
              <w:t>Описывать отдельные выдающиеся результаты, полученные в ходе развития математики как науки;</w:t>
            </w:r>
          </w:p>
          <w:p>
            <w:pPr>
              <w:numPr>
                <w:ilvl w:val="0"/>
                <w:numId w:val="8"/>
              </w:numPr>
              <w:tabs>
                <w:tab w:val="left" w:pos="34"/>
              </w:tabs>
              <w:suppressAutoHyphens w:val="0"/>
              <w:spacing w:line="240" w:lineRule="auto"/>
              <w:ind w:left="357" w:hanging="357"/>
              <w:jc w:val="left"/>
              <w:rPr>
                <w:rFonts w:eastAsia="Times New Roman"/>
                <w:i/>
                <w:iCs/>
                <w:color w:val="404040"/>
                <w:sz w:val="24"/>
                <w:szCs w:val="28"/>
                <w:lang w:eastAsia="ru-RU"/>
              </w:rPr>
            </w:pPr>
            <w:proofErr w:type="gramStart"/>
            <w:r>
              <w:rPr>
                <w:sz w:val="24"/>
                <w:szCs w:val="28"/>
                <w:lang w:eastAsia="ru-RU"/>
              </w:rPr>
              <w:t>знать</w:t>
            </w:r>
            <w:proofErr w:type="gramEnd"/>
            <w:r>
              <w:rPr>
                <w:sz w:val="24"/>
                <w:szCs w:val="28"/>
                <w:lang w:eastAsia="ru-RU"/>
              </w:rPr>
              <w:t xml:space="preserve"> примеры математических открытий и их авторов в связи с отечественной и </w:t>
            </w:r>
            <w:r>
              <w:rPr>
                <w:sz w:val="24"/>
                <w:szCs w:val="28"/>
                <w:lang w:eastAsia="ru-RU"/>
              </w:rPr>
              <w:lastRenderedPageBreak/>
              <w:t>всемирной историей;</w:t>
            </w:r>
          </w:p>
          <w:p>
            <w:pPr>
              <w:numPr>
                <w:ilvl w:val="0"/>
                <w:numId w:val="8"/>
              </w:numPr>
              <w:tabs>
                <w:tab w:val="left" w:pos="34"/>
              </w:tabs>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понимать</w:t>
            </w:r>
            <w:proofErr w:type="gramEnd"/>
            <w:r>
              <w:rPr>
                <w:sz w:val="24"/>
                <w:szCs w:val="28"/>
              </w:rPr>
              <w:t xml:space="preserve"> роль математики в развитии России</w:t>
            </w:r>
          </w:p>
        </w:tc>
        <w:tc>
          <w:tcPr>
            <w:tcW w:w="2410" w:type="dxa"/>
          </w:tcPr>
          <w:p>
            <w:pPr>
              <w:numPr>
                <w:ilvl w:val="0"/>
                <w:numId w:val="8"/>
              </w:numPr>
              <w:suppressAutoHyphens w:val="0"/>
              <w:spacing w:line="240" w:lineRule="auto"/>
              <w:ind w:left="357" w:hanging="357"/>
              <w:jc w:val="left"/>
              <w:rPr>
                <w:rFonts w:eastAsia="Times New Roman"/>
                <w:i/>
                <w:iCs/>
                <w:color w:val="404040"/>
                <w:sz w:val="24"/>
                <w:szCs w:val="28"/>
                <w:lang w:eastAsia="ru-RU"/>
              </w:rPr>
            </w:pPr>
            <w:r>
              <w:rPr>
                <w:i/>
                <w:sz w:val="24"/>
                <w:szCs w:val="28"/>
              </w:rPr>
              <w:lastRenderedPageBreak/>
              <w:t>Представлять вклад выдающихся математиков в развитие математики и иных научных областей;</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понимать</w:t>
            </w:r>
            <w:proofErr w:type="gramEnd"/>
            <w:r>
              <w:rPr>
                <w:i/>
                <w:sz w:val="24"/>
                <w:szCs w:val="28"/>
              </w:rPr>
              <w:t xml:space="preserve"> роль математики в развитии России</w:t>
            </w:r>
          </w:p>
        </w:tc>
        <w:tc>
          <w:tcPr>
            <w:tcW w:w="2268" w:type="dxa"/>
          </w:tcPr>
          <w:p>
            <w:pPr>
              <w:numPr>
                <w:ilvl w:val="0"/>
                <w:numId w:val="8"/>
              </w:numPr>
              <w:suppressAutoHyphens w:val="0"/>
              <w:spacing w:line="240" w:lineRule="auto"/>
              <w:ind w:left="357" w:hanging="357"/>
              <w:jc w:val="left"/>
              <w:rPr>
                <w:rFonts w:eastAsia="Times New Roman"/>
                <w:i/>
                <w:iCs/>
                <w:color w:val="404040"/>
                <w:sz w:val="24"/>
                <w:szCs w:val="28"/>
                <w:lang w:eastAsia="ru-RU"/>
              </w:rPr>
            </w:pPr>
            <w:r>
              <w:rPr>
                <w:sz w:val="24"/>
                <w:szCs w:val="28"/>
              </w:rPr>
              <w:t>Иметь представление о вкладе выдающихся математиков в развитие науки;</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понимать</w:t>
            </w:r>
            <w:proofErr w:type="gramEnd"/>
            <w:r>
              <w:rPr>
                <w:sz w:val="24"/>
                <w:szCs w:val="28"/>
              </w:rPr>
              <w:t xml:space="preserve"> роль математики в развитии России</w:t>
            </w:r>
          </w:p>
        </w:tc>
        <w:tc>
          <w:tcPr>
            <w:tcW w:w="2268" w:type="dxa"/>
          </w:tcPr>
          <w:p>
            <w:pPr>
              <w:spacing w:line="240" w:lineRule="auto"/>
              <w:ind w:firstLine="0"/>
              <w:jc w:val="left"/>
              <w:rPr>
                <w:i/>
                <w:sz w:val="24"/>
                <w:szCs w:val="28"/>
                <w:lang w:val="en-US"/>
              </w:rPr>
            </w:pPr>
            <w:r>
              <w:rPr>
                <w:i/>
                <w:sz w:val="24"/>
                <w:szCs w:val="28"/>
              </w:rPr>
              <w:t xml:space="preserve">Достижение результатов раздела </w:t>
            </w:r>
            <w:r>
              <w:rPr>
                <w:i/>
                <w:sz w:val="24"/>
                <w:szCs w:val="28"/>
                <w:lang w:val="en-US"/>
              </w:rPr>
              <w:t>II</w:t>
            </w:r>
          </w:p>
        </w:tc>
      </w:tr>
      <w:tr>
        <w:trPr>
          <w:gridBefore w:val="1"/>
          <w:wBefore w:w="6" w:type="dxa"/>
        </w:trPr>
        <w:tc>
          <w:tcPr>
            <w:tcW w:w="982" w:type="dxa"/>
          </w:tcPr>
          <w:p>
            <w:pPr>
              <w:spacing w:line="240" w:lineRule="auto"/>
              <w:ind w:firstLine="0"/>
              <w:jc w:val="left"/>
              <w:rPr>
                <w:b/>
                <w:bCs/>
                <w:i/>
                <w:sz w:val="24"/>
                <w:szCs w:val="24"/>
              </w:rPr>
            </w:pPr>
            <w:r>
              <w:rPr>
                <w:b/>
                <w:bCs/>
                <w:i/>
                <w:sz w:val="24"/>
                <w:szCs w:val="24"/>
              </w:rPr>
              <w:lastRenderedPageBreak/>
              <w:t>Методы математики</w:t>
            </w:r>
          </w:p>
        </w:tc>
        <w:tc>
          <w:tcPr>
            <w:tcW w:w="2551" w:type="dxa"/>
            <w:gridSpan w:val="2"/>
          </w:tcPr>
          <w:p>
            <w:pPr>
              <w:numPr>
                <w:ilvl w:val="0"/>
                <w:numId w:val="8"/>
              </w:numPr>
              <w:tabs>
                <w:tab w:val="left" w:pos="34"/>
              </w:tabs>
              <w:suppressAutoHyphens w:val="0"/>
              <w:spacing w:line="240" w:lineRule="auto"/>
              <w:ind w:left="357" w:hanging="357"/>
              <w:jc w:val="left"/>
              <w:rPr>
                <w:rFonts w:eastAsia="Times New Roman"/>
                <w:i/>
                <w:iCs/>
                <w:color w:val="404040"/>
                <w:sz w:val="24"/>
                <w:szCs w:val="28"/>
                <w:lang w:eastAsia="ru-RU"/>
              </w:rPr>
            </w:pPr>
            <w:r>
              <w:rPr>
                <w:sz w:val="24"/>
                <w:szCs w:val="28"/>
                <w:lang w:eastAsia="ru-RU"/>
              </w:rPr>
              <w:t>Применять известные методы при решении стандартных математических задач;</w:t>
            </w:r>
          </w:p>
          <w:p>
            <w:pPr>
              <w:numPr>
                <w:ilvl w:val="0"/>
                <w:numId w:val="8"/>
              </w:numPr>
              <w:tabs>
                <w:tab w:val="left" w:pos="34"/>
              </w:tabs>
              <w:suppressAutoHyphens w:val="0"/>
              <w:spacing w:line="240" w:lineRule="auto"/>
              <w:ind w:left="357" w:hanging="357"/>
              <w:jc w:val="left"/>
              <w:rPr>
                <w:rFonts w:eastAsia="Times New Roman"/>
                <w:i/>
                <w:iCs/>
                <w:color w:val="404040"/>
                <w:sz w:val="24"/>
                <w:szCs w:val="28"/>
                <w:lang w:eastAsia="ru-RU"/>
              </w:rPr>
            </w:pPr>
            <w:proofErr w:type="gramStart"/>
            <w:r>
              <w:rPr>
                <w:sz w:val="24"/>
                <w:szCs w:val="28"/>
                <w:lang w:eastAsia="ru-RU"/>
              </w:rPr>
              <w:t>замечать</w:t>
            </w:r>
            <w:proofErr w:type="gramEnd"/>
            <w:r>
              <w:rPr>
                <w:sz w:val="24"/>
                <w:szCs w:val="28"/>
                <w:lang w:eastAsia="ru-RU"/>
              </w:rPr>
              <w:t xml:space="preserve"> и характеризовать математические закономерности в окружающей действительности;</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sz w:val="24"/>
                <w:szCs w:val="28"/>
              </w:rPr>
              <w:t>приводить</w:t>
            </w:r>
            <w:proofErr w:type="gramEnd"/>
            <w:r>
              <w:rPr>
                <w:sz w:val="24"/>
                <w:szCs w:val="28"/>
              </w:rPr>
              <w:t xml:space="preserve">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2410" w:type="dxa"/>
          </w:tcPr>
          <w:p>
            <w:pPr>
              <w:numPr>
                <w:ilvl w:val="0"/>
                <w:numId w:val="8"/>
              </w:numPr>
              <w:suppressAutoHyphens w:val="0"/>
              <w:spacing w:line="240" w:lineRule="auto"/>
              <w:ind w:left="357" w:hanging="357"/>
              <w:jc w:val="left"/>
              <w:rPr>
                <w:rFonts w:eastAsia="Times New Roman"/>
                <w:i/>
                <w:iCs/>
                <w:color w:val="404040"/>
                <w:sz w:val="24"/>
                <w:szCs w:val="28"/>
                <w:lang w:eastAsia="ru-RU"/>
              </w:rPr>
            </w:pPr>
            <w:r>
              <w:rPr>
                <w:i/>
                <w:sz w:val="24"/>
                <w:szCs w:val="28"/>
              </w:rPr>
              <w:t>Использовать основные методы доказательства, проводить доказательство и выполнять опровержение;</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основные методы решения математических задач;</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на</w:t>
            </w:r>
            <w:proofErr w:type="gramEnd"/>
            <w:r>
              <w:rPr>
                <w:i/>
                <w:sz w:val="24"/>
                <w:szCs w:val="28"/>
              </w:rPr>
              <w:t xml:space="preserve"> основе математических закономерностей в природе характеризовать красоту и совершенство окружающего мира и произведений искусства;</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i/>
                <w:sz w:val="24"/>
                <w:szCs w:val="28"/>
              </w:rPr>
              <w:t>применять</w:t>
            </w:r>
            <w:proofErr w:type="gramEnd"/>
            <w:r>
              <w:rPr>
                <w:i/>
                <w:sz w:val="24"/>
                <w:szCs w:val="28"/>
              </w:rPr>
              <w:t xml:space="preserve"> простейшие программные средства и электронно-коммуникационные системы при решении математических задач</w:t>
            </w:r>
          </w:p>
        </w:tc>
        <w:tc>
          <w:tcPr>
            <w:tcW w:w="2268" w:type="dxa"/>
          </w:tcPr>
          <w:p>
            <w:pPr>
              <w:numPr>
                <w:ilvl w:val="0"/>
                <w:numId w:val="8"/>
              </w:numPr>
              <w:suppressAutoHyphens w:val="0"/>
              <w:spacing w:line="240" w:lineRule="auto"/>
              <w:ind w:left="357" w:hanging="357"/>
              <w:jc w:val="left"/>
              <w:rPr>
                <w:rFonts w:eastAsia="Times New Roman"/>
                <w:i/>
                <w:iCs/>
                <w:color w:val="404040"/>
                <w:spacing w:val="-2"/>
                <w:sz w:val="24"/>
                <w:szCs w:val="28"/>
                <w:lang w:eastAsia="ru-RU"/>
              </w:rPr>
            </w:pPr>
            <w:r>
              <w:rPr>
                <w:spacing w:val="-2"/>
                <w:sz w:val="24"/>
                <w:szCs w:val="28"/>
              </w:rPr>
              <w:t>Использовать основные методы доказательства, проводить доказательство и выполнять опровержение;</w:t>
            </w:r>
          </w:p>
          <w:p>
            <w:pPr>
              <w:numPr>
                <w:ilvl w:val="0"/>
                <w:numId w:val="8"/>
              </w:numPr>
              <w:suppressAutoHyphens w:val="0"/>
              <w:spacing w:line="240" w:lineRule="auto"/>
              <w:ind w:left="357" w:hanging="357"/>
              <w:jc w:val="left"/>
              <w:rPr>
                <w:rFonts w:eastAsia="Times New Roman"/>
                <w:i/>
                <w:iCs/>
                <w:color w:val="404040"/>
                <w:spacing w:val="-2"/>
                <w:sz w:val="24"/>
                <w:szCs w:val="28"/>
                <w:lang w:eastAsia="ru-RU"/>
              </w:rPr>
            </w:pPr>
            <w:proofErr w:type="gramStart"/>
            <w:r>
              <w:rPr>
                <w:spacing w:val="-2"/>
                <w:sz w:val="24"/>
                <w:szCs w:val="28"/>
              </w:rPr>
              <w:t>применять</w:t>
            </w:r>
            <w:proofErr w:type="gramEnd"/>
            <w:r>
              <w:rPr>
                <w:spacing w:val="-2"/>
                <w:sz w:val="24"/>
                <w:szCs w:val="28"/>
              </w:rPr>
              <w:t xml:space="preserve"> основные методы решения математических задач;</w:t>
            </w:r>
          </w:p>
          <w:p>
            <w:pPr>
              <w:numPr>
                <w:ilvl w:val="0"/>
                <w:numId w:val="8"/>
              </w:numPr>
              <w:suppressAutoHyphens w:val="0"/>
              <w:spacing w:line="240" w:lineRule="auto"/>
              <w:ind w:left="357" w:hanging="357"/>
              <w:jc w:val="left"/>
              <w:rPr>
                <w:rFonts w:eastAsia="Times New Roman"/>
                <w:i/>
                <w:iCs/>
                <w:color w:val="404040"/>
                <w:spacing w:val="-2"/>
                <w:sz w:val="24"/>
                <w:szCs w:val="28"/>
                <w:lang w:eastAsia="ru-RU"/>
              </w:rPr>
            </w:pPr>
            <w:proofErr w:type="gramStart"/>
            <w:r>
              <w:rPr>
                <w:spacing w:val="-2"/>
                <w:sz w:val="24"/>
                <w:szCs w:val="28"/>
              </w:rPr>
              <w:t>на</w:t>
            </w:r>
            <w:proofErr w:type="gramEnd"/>
            <w:r>
              <w:rPr>
                <w:spacing w:val="-2"/>
                <w:sz w:val="24"/>
                <w:szCs w:val="28"/>
              </w:rPr>
              <w:t xml:space="preserve"> основе математических закономерностей в природе характеризовать красоту и совершенство окружающего мира и произведений искусства;</w:t>
            </w:r>
          </w:p>
          <w:p>
            <w:pPr>
              <w:numPr>
                <w:ilvl w:val="0"/>
                <w:numId w:val="8"/>
              </w:numPr>
              <w:suppressAutoHyphens w:val="0"/>
              <w:spacing w:line="240" w:lineRule="auto"/>
              <w:ind w:left="357" w:hanging="357"/>
              <w:jc w:val="left"/>
              <w:rPr>
                <w:rFonts w:eastAsia="Times New Roman"/>
                <w:i/>
                <w:iCs/>
                <w:color w:val="404040"/>
                <w:spacing w:val="-2"/>
                <w:sz w:val="24"/>
                <w:szCs w:val="28"/>
                <w:lang w:eastAsia="ru-RU"/>
              </w:rPr>
            </w:pPr>
            <w:proofErr w:type="gramStart"/>
            <w:r>
              <w:rPr>
                <w:spacing w:val="-2"/>
                <w:sz w:val="24"/>
                <w:szCs w:val="28"/>
              </w:rPr>
              <w:t>применять</w:t>
            </w:r>
            <w:proofErr w:type="gramEnd"/>
            <w:r>
              <w:rPr>
                <w:spacing w:val="-2"/>
                <w:sz w:val="24"/>
                <w:szCs w:val="28"/>
              </w:rPr>
              <w:t xml:space="preserve"> простейшие программные средства и электронно-коммуникационные системы при решении математических задач;</w:t>
            </w:r>
          </w:p>
          <w:p>
            <w:pPr>
              <w:numPr>
                <w:ilvl w:val="0"/>
                <w:numId w:val="8"/>
              </w:numPr>
              <w:suppressAutoHyphens w:val="0"/>
              <w:spacing w:line="240" w:lineRule="auto"/>
              <w:ind w:left="357" w:hanging="357"/>
              <w:jc w:val="left"/>
              <w:rPr>
                <w:rFonts w:eastAsia="Times New Roman"/>
                <w:i/>
                <w:iCs/>
                <w:color w:val="404040"/>
                <w:sz w:val="24"/>
                <w:szCs w:val="28"/>
                <w:lang w:eastAsia="ru-RU"/>
              </w:rPr>
            </w:pPr>
            <w:proofErr w:type="gramStart"/>
            <w:r>
              <w:rPr>
                <w:spacing w:val="-2"/>
                <w:sz w:val="24"/>
                <w:szCs w:val="28"/>
              </w:rPr>
              <w:t>пользоваться</w:t>
            </w:r>
            <w:proofErr w:type="gramEnd"/>
            <w:r>
              <w:rPr>
                <w:spacing w:val="-2"/>
                <w:sz w:val="24"/>
                <w:szCs w:val="28"/>
              </w:rPr>
              <w:t xml:space="preserve"> прикладными программами и программами символьных вычислений для исследования математических объектов</w:t>
            </w:r>
          </w:p>
        </w:tc>
        <w:tc>
          <w:tcPr>
            <w:tcW w:w="2268" w:type="dxa"/>
          </w:tcPr>
          <w:p>
            <w:pPr>
              <w:pStyle w:val="a2"/>
              <w:spacing w:after="0"/>
              <w:ind w:left="357" w:hanging="357"/>
              <w:jc w:val="left"/>
              <w:rPr>
                <w:i/>
                <w:sz w:val="24"/>
                <w:szCs w:val="28"/>
              </w:rPr>
            </w:pPr>
            <w:r>
              <w:rPr>
                <w:i/>
                <w:sz w:val="24"/>
                <w:szCs w:val="28"/>
              </w:rPr>
              <w:t xml:space="preserve">Достижение результатов раздела </w:t>
            </w:r>
            <w:r>
              <w:rPr>
                <w:i/>
                <w:sz w:val="24"/>
                <w:szCs w:val="28"/>
                <w:lang w:val="en-US"/>
              </w:rPr>
              <w:t>II</w:t>
            </w:r>
            <w:r>
              <w:rPr>
                <w:i/>
                <w:sz w:val="24"/>
                <w:szCs w:val="28"/>
              </w:rPr>
              <w:t>;</w:t>
            </w:r>
          </w:p>
          <w:p>
            <w:pPr>
              <w:pStyle w:val="a2"/>
              <w:spacing w:after="0"/>
              <w:ind w:left="357" w:hanging="357"/>
              <w:jc w:val="left"/>
              <w:rPr>
                <w:i/>
                <w:sz w:val="24"/>
                <w:szCs w:val="28"/>
              </w:rPr>
            </w:pPr>
            <w:proofErr w:type="gramStart"/>
            <w:r>
              <w:rPr>
                <w:i/>
                <w:sz w:val="24"/>
                <w:szCs w:val="28"/>
              </w:rPr>
              <w:t>применять</w:t>
            </w:r>
            <w:proofErr w:type="gramEnd"/>
            <w:r>
              <w:rPr>
                <w:i/>
                <w:sz w:val="24"/>
                <w:szCs w:val="28"/>
              </w:rPr>
              <w:t xml:space="preserve"> математические знания к исследованию окружающего мира (моделирование физических процессов, задачи экономики)</w:t>
            </w:r>
          </w:p>
          <w:p>
            <w:pPr>
              <w:spacing w:line="240" w:lineRule="auto"/>
              <w:ind w:left="357" w:hanging="357"/>
              <w:jc w:val="left"/>
              <w:rPr>
                <w:i/>
                <w:sz w:val="24"/>
                <w:szCs w:val="28"/>
              </w:rPr>
            </w:pPr>
          </w:p>
        </w:tc>
      </w:tr>
    </w:tbl>
    <w:p/>
    <w:p>
      <w:pPr>
        <w:ind w:firstLine="0"/>
        <w:rPr>
          <w:lang w:eastAsia="ru-RU"/>
        </w:rPr>
        <w:sectPr>
          <w:type w:val="continuous"/>
          <w:pgSz w:w="11906" w:h="16838"/>
          <w:pgMar w:top="1134" w:right="567" w:bottom="1134" w:left="709" w:header="708" w:footer="545" w:gutter="0"/>
          <w:cols w:space="708"/>
          <w:titlePg/>
          <w:docGrid w:linePitch="381"/>
        </w:sectPr>
      </w:pPr>
    </w:p>
    <w:bookmarkEnd w:id="4"/>
    <w:bookmarkEnd w:id="5"/>
    <w:p>
      <w:pPr>
        <w:ind w:firstLine="0"/>
      </w:pPr>
    </w:p>
    <w:sect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line="240" w:lineRule="auto"/>
      </w:pPr>
      <w:r>
        <w:separator/>
      </w:r>
    </w:p>
  </w:footnote>
  <w:footnote w:type="continuationSeparator" w:id="0">
    <w:p>
      <w:pPr>
        <w:spacing w:line="240" w:lineRule="auto"/>
      </w:pPr>
      <w:r>
        <w:continuationSeparator/>
      </w:r>
    </w:p>
  </w:footnote>
  <w:footnote w:id="1">
    <w:p>
      <w:pPr>
        <w:pStyle w:val="a9"/>
        <w:spacing w:line="240" w:lineRule="auto"/>
      </w:pPr>
      <w:r>
        <w:rPr>
          <w:rStyle w:val="a8"/>
        </w:rPr>
        <w:footnoteRef/>
      </w:r>
      <w: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pPr>
        <w:pStyle w:val="a9"/>
        <w:spacing w:line="240" w:lineRule="auto"/>
      </w:pPr>
      <w:r>
        <w:rPr>
          <w:rStyle w:val="a8"/>
        </w:rPr>
        <w:footnoteRef/>
      </w:r>
      <w: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3">
    <w:p>
      <w:pPr>
        <w:pStyle w:val="a9"/>
        <w:spacing w:line="240" w:lineRule="auto"/>
      </w:pPr>
      <w:r>
        <w:rPr>
          <w:rStyle w:val="a8"/>
        </w:rPr>
        <w:footnoteRef/>
      </w:r>
      <w:r>
        <w:t xml:space="preserve"> Здесь и далее: знать определение понятия, знать и уметь обосновывать свойства</w:t>
      </w:r>
      <w:r>
        <w:rPr>
          <w:i/>
        </w:rPr>
        <w:t xml:space="preserve"> </w:t>
      </w:r>
      <w:r>
        <w:t>(признаки,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4"/>
  </w:num>
  <w:num w:numId="4">
    <w:abstractNumId w:val="10"/>
  </w:num>
  <w:num w:numId="5">
    <w:abstractNumId w:val="13"/>
  </w:num>
  <w:num w:numId="6">
    <w:abstractNumId w:val="14"/>
  </w:num>
  <w:num w:numId="7">
    <w:abstractNumId w:val="11"/>
  </w:num>
  <w:num w:numId="8">
    <w:abstractNumId w:val="9"/>
  </w:num>
  <w:num w:numId="9">
    <w:abstractNumId w:val="7"/>
    <w:lvlOverride w:ilvl="0">
      <w:startOverride w:val="1"/>
    </w:lvlOverride>
  </w:num>
  <w:num w:numId="10">
    <w:abstractNumId w:val="1"/>
  </w:num>
  <w:num w:numId="11">
    <w:abstractNumId w:val="8"/>
  </w:num>
  <w:num w:numId="12">
    <w:abstractNumId w:val="0"/>
  </w:num>
  <w:num w:numId="13">
    <w:abstractNumId w:val="3"/>
  </w:num>
  <w:num w:numId="14">
    <w:abstractNumId w:val="5"/>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AE8A1-33FB-4715-98FA-2C3BDF5D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uppressAutoHyphens/>
      <w:spacing w:after="0" w:line="360" w:lineRule="auto"/>
      <w:ind w:firstLine="709"/>
      <w:jc w:val="both"/>
    </w:pPr>
    <w:rPr>
      <w:rFonts w:ascii="Times New Roman" w:eastAsia="Calibri" w:hAnsi="Times New Roman" w:cs="Times New Roman"/>
      <w:sz w:val="28"/>
    </w:rPr>
  </w:style>
  <w:style w:type="paragraph" w:styleId="3">
    <w:name w:val="heading 3"/>
    <w:basedOn w:val="a3"/>
    <w:next w:val="a3"/>
    <w:link w:val="30"/>
    <w:uiPriority w:val="9"/>
    <w:qFormat/>
    <w:pPr>
      <w:keepNext/>
      <w:keepLines/>
      <w:outlineLvl w:val="2"/>
    </w:pPr>
    <w:rPr>
      <w:b/>
      <w:szCs w:val="28"/>
    </w:rPr>
  </w:style>
  <w:style w:type="paragraph" w:styleId="4">
    <w:name w:val="heading 4"/>
    <w:basedOn w:val="a3"/>
    <w:next w:val="a3"/>
    <w:link w:val="40"/>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basedOn w:val="a4"/>
    <w:link w:val="3"/>
    <w:uiPriority w:val="9"/>
    <w:rPr>
      <w:rFonts w:ascii="Times New Roman" w:eastAsia="Calibri" w:hAnsi="Times New Roman" w:cs="Times New Roman"/>
      <w:b/>
      <w:sz w:val="28"/>
      <w:szCs w:val="28"/>
    </w:rPr>
  </w:style>
  <w:style w:type="paragraph" w:customStyle="1" w:styleId="a0">
    <w:name w:val="Перечень"/>
    <w:basedOn w:val="a3"/>
    <w:next w:val="a3"/>
    <w:link w:val="a7"/>
    <w:qFormat/>
    <w:pPr>
      <w:numPr>
        <w:numId w:val="1"/>
      </w:numPr>
      <w:ind w:left="0" w:firstLine="284"/>
    </w:pPr>
    <w:rPr>
      <w:u w:color="000000"/>
      <w:bdr w:val="nil"/>
      <w:lang w:eastAsia="ru-RU"/>
    </w:rPr>
  </w:style>
  <w:style w:type="character" w:customStyle="1" w:styleId="a7">
    <w:name w:val="Перечень Знак"/>
    <w:link w:val="a0"/>
    <w:rPr>
      <w:rFonts w:ascii="Times New Roman" w:eastAsia="Calibri" w:hAnsi="Times New Roman" w:cs="Times New Roman"/>
      <w:sz w:val="28"/>
      <w:u w:color="000000"/>
      <w:bdr w:val="nil"/>
      <w:lang w:eastAsia="ru-RU"/>
    </w:rPr>
  </w:style>
  <w:style w:type="paragraph" w:customStyle="1" w:styleId="a">
    <w:name w:val="Перечень номер"/>
    <w:basedOn w:val="a3"/>
    <w:next w:val="a3"/>
    <w:qFormat/>
    <w:pPr>
      <w:numPr>
        <w:numId w:val="2"/>
      </w:numPr>
      <w:tabs>
        <w:tab w:val="clear" w:pos="785"/>
        <w:tab w:val="num" w:pos="0"/>
      </w:tabs>
      <w:suppressAutoHyphens w:val="0"/>
      <w:ind w:left="0" w:firstLine="284"/>
      <w:textAlignment w:val="baseline"/>
    </w:pPr>
    <w:rPr>
      <w:rFonts w:eastAsia="Times New Roman"/>
      <w:color w:val="000000"/>
      <w:szCs w:val="28"/>
      <w:lang w:eastAsia="ru-RU"/>
    </w:rPr>
  </w:style>
  <w:style w:type="character" w:customStyle="1" w:styleId="40">
    <w:name w:val="Заголовок 4 Знак"/>
    <w:basedOn w:val="a4"/>
    <w:link w:val="4"/>
    <w:uiPriority w:val="9"/>
    <w:rPr>
      <w:rFonts w:asciiTheme="majorHAnsi" w:eastAsiaTheme="majorEastAsia" w:hAnsiTheme="majorHAnsi" w:cstheme="majorBidi"/>
      <w:i/>
      <w:iCs/>
      <w:color w:val="2E74B5" w:themeColor="accent1" w:themeShade="BF"/>
      <w:sz w:val="28"/>
    </w:rPr>
  </w:style>
  <w:style w:type="character" w:styleId="a8">
    <w:name w:val="footnote reference"/>
    <w:rPr>
      <w:rFonts w:cs="Times New Roman"/>
      <w:vertAlign w:val="superscript"/>
    </w:rPr>
  </w:style>
  <w:style w:type="paragraph" w:styleId="a9">
    <w:name w:val="footnote text"/>
    <w:aliases w:val="Знак6,F1"/>
    <w:basedOn w:val="a3"/>
    <w:link w:val="aa"/>
    <w:pPr>
      <w:suppressAutoHyphens w:val="0"/>
      <w:ind w:firstLine="0"/>
      <w:jc w:val="left"/>
    </w:pPr>
    <w:rPr>
      <w:rFonts w:eastAsia="Times New Roman"/>
      <w:sz w:val="20"/>
      <w:szCs w:val="20"/>
      <w:lang w:eastAsia="ru-RU"/>
    </w:rPr>
  </w:style>
  <w:style w:type="character" w:customStyle="1" w:styleId="aa">
    <w:name w:val="Текст сноски Знак"/>
    <w:aliases w:val="Знак6 Знак,F1 Знак"/>
    <w:basedOn w:val="a4"/>
    <w:link w:val="a9"/>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trike w:val="0"/>
      <w:dstrike w:val="0"/>
      <w:sz w:val="24"/>
      <w:szCs w:val="24"/>
      <w:u w:val="none"/>
      <w:effect w:val="none"/>
    </w:rPr>
  </w:style>
  <w:style w:type="paragraph" w:customStyle="1" w:styleId="a2">
    <w:name w:val="Перечисление"/>
    <w:link w:val="ab"/>
    <w:uiPriority w:val="99"/>
    <w:qFormat/>
    <w:pPr>
      <w:numPr>
        <w:numId w:val="4"/>
      </w:numPr>
      <w:spacing w:after="60"/>
      <w:jc w:val="both"/>
    </w:pPr>
    <w:rPr>
      <w:rFonts w:ascii="Times New Roman" w:eastAsia="Calibri" w:hAnsi="Times New Roman" w:cs="Times New Roman"/>
      <w:sz w:val="20"/>
      <w:szCs w:val="20"/>
    </w:rPr>
  </w:style>
  <w:style w:type="character" w:customStyle="1" w:styleId="ab">
    <w:name w:val="Перечисление Знак"/>
    <w:link w:val="a2"/>
    <w:uiPriority w:val="99"/>
    <w:rPr>
      <w:rFonts w:ascii="Times New Roman" w:eastAsia="Calibri" w:hAnsi="Times New Roman" w:cs="Times New Roman"/>
      <w:sz w:val="20"/>
      <w:szCs w:val="20"/>
    </w:rPr>
  </w:style>
  <w:style w:type="paragraph" w:customStyle="1" w:styleId="a1">
    <w:name w:val="НОМЕРА"/>
    <w:basedOn w:val="ac"/>
    <w:link w:val="ad"/>
    <w:uiPriority w:val="99"/>
    <w:qFormat/>
    <w:pPr>
      <w:numPr>
        <w:numId w:val="9"/>
      </w:numPr>
      <w:suppressAutoHyphens w:val="0"/>
      <w:spacing w:line="240" w:lineRule="auto"/>
    </w:pPr>
    <w:rPr>
      <w:rFonts w:ascii="Arial Narrow" w:hAnsi="Arial Narrow"/>
      <w:sz w:val="18"/>
      <w:szCs w:val="18"/>
      <w:lang w:eastAsia="ru-RU"/>
    </w:rPr>
  </w:style>
  <w:style w:type="character" w:customStyle="1" w:styleId="ad">
    <w:name w:val="НОМЕРА Знак"/>
    <w:link w:val="a1"/>
    <w:uiPriority w:val="99"/>
    <w:rPr>
      <w:rFonts w:ascii="Arial Narrow" w:eastAsia="Calibri" w:hAnsi="Arial Narrow" w:cs="Times New Roman"/>
      <w:sz w:val="18"/>
      <w:szCs w:val="18"/>
      <w:lang w:eastAsia="ru-RU"/>
    </w:rPr>
  </w:style>
  <w:style w:type="table" w:styleId="-3">
    <w:name w:val="Light Grid Accent 3"/>
    <w:basedOn w:val="a5"/>
    <w:uiPriority w:val="62"/>
    <w:semiHidden/>
    <w:unhideWhenUsed/>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ac">
    <w:name w:val="Normal (Web)"/>
    <w:basedOn w:val="a3"/>
    <w:uiPriority w:val="99"/>
    <w:semiHidden/>
    <w:unhideWhenUsed/>
    <w:rPr>
      <w:sz w:val="24"/>
      <w:szCs w:val="24"/>
    </w:rPr>
  </w:style>
  <w:style w:type="paragraph" w:styleId="ae">
    <w:name w:val="Balloon Text"/>
    <w:basedOn w:val="a3"/>
    <w:link w:val="af"/>
    <w:uiPriority w:val="99"/>
    <w:semiHidden/>
    <w:unhideWhenUsed/>
    <w:pPr>
      <w:spacing w:line="240" w:lineRule="auto"/>
    </w:pPr>
    <w:rPr>
      <w:rFonts w:ascii="Arial" w:hAnsi="Arial" w:cs="Arial"/>
      <w:sz w:val="18"/>
      <w:szCs w:val="18"/>
    </w:rPr>
  </w:style>
  <w:style w:type="character" w:customStyle="1" w:styleId="af">
    <w:name w:val="Текст выноски Знак"/>
    <w:basedOn w:val="a4"/>
    <w:link w:val="ae"/>
    <w:uiPriority w:val="99"/>
    <w:semiHidden/>
    <w:rPr>
      <w:rFonts w:ascii="Arial" w:eastAsia="Calibri"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fontTable" Target="fontTable.xml"/><Relationship Id="rId21" Type="http://schemas.openxmlformats.org/officeDocument/2006/relationships/oleObject" Target="embeddings/oleObject7.bin"/><Relationship Id="rId34" Type="http://schemas.openxmlformats.org/officeDocument/2006/relationships/oleObject" Target="embeddings/oleObject14.bin"/><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7.wmf"/><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8" Type="http://schemas.openxmlformats.org/officeDocument/2006/relationships/image" Target="https://ssl.gstatic.com/ui/v1/icons/mail/images/cleardot.gi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11118</Words>
  <Characters>63375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Nurfajazovna</dc:creator>
  <cp:keywords/>
  <dc:description/>
  <cp:lastModifiedBy>Nurfajazovna</cp:lastModifiedBy>
  <cp:revision>2</cp:revision>
  <cp:lastPrinted>2020-08-17T06:21:00Z</cp:lastPrinted>
  <dcterms:created xsi:type="dcterms:W3CDTF">2020-08-17T06:16:00Z</dcterms:created>
  <dcterms:modified xsi:type="dcterms:W3CDTF">2020-08-17T06:41:00Z</dcterms:modified>
</cp:coreProperties>
</file>